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0A34" w14:textId="77777777" w:rsidR="00A7260F" w:rsidRDefault="002945C4" w:rsidP="00E46290">
      <w:pPr>
        <w:rPr>
          <w:b/>
        </w:rPr>
      </w:pPr>
      <w:r>
        <w:rPr>
          <w:b/>
          <w:sz w:val="40"/>
          <w:szCs w:val="40"/>
        </w:rPr>
        <w:t>ICON WEST</w:t>
      </w:r>
      <w:r w:rsidR="00A7260F">
        <w:rPr>
          <w:b/>
          <w:sz w:val="40"/>
          <w:szCs w:val="40"/>
        </w:rPr>
        <w:t>, INC</w:t>
      </w:r>
      <w:r w:rsidR="00A7260F">
        <w:rPr>
          <w:b/>
          <w:sz w:val="40"/>
          <w:szCs w:val="40"/>
        </w:rPr>
        <w:tab/>
      </w:r>
      <w:r w:rsidR="00A7260F">
        <w:rPr>
          <w:b/>
          <w:sz w:val="40"/>
          <w:szCs w:val="40"/>
        </w:rPr>
        <w:tab/>
      </w:r>
      <w:r w:rsidR="00A7260F">
        <w:rPr>
          <w:b/>
          <w:sz w:val="40"/>
          <w:szCs w:val="40"/>
        </w:rPr>
        <w:tab/>
        <w:t xml:space="preserve">     </w:t>
      </w:r>
      <w:r w:rsidR="00A7260F">
        <w:rPr>
          <w:b/>
          <w:sz w:val="40"/>
          <w:szCs w:val="40"/>
        </w:rPr>
        <w:tab/>
        <w:t xml:space="preserve">   </w:t>
      </w:r>
      <w:r w:rsidR="0008335A">
        <w:rPr>
          <w:b/>
          <w:sz w:val="40"/>
          <w:szCs w:val="40"/>
        </w:rPr>
        <w:tab/>
        <w:t xml:space="preserve">      </w:t>
      </w:r>
      <w:r w:rsidR="00A7260F">
        <w:rPr>
          <w:b/>
        </w:rPr>
        <w:t>520 S. La Fayette Park Place Suite # 503</w:t>
      </w:r>
    </w:p>
    <w:p w14:paraId="37ED1E7E" w14:textId="77777777" w:rsidR="00A7260F" w:rsidRDefault="00A7260F" w:rsidP="00E46290">
      <w:pPr>
        <w:rPr>
          <w:b/>
          <w:sz w:val="16"/>
          <w:szCs w:val="16"/>
        </w:rPr>
      </w:pPr>
      <w:r>
        <w:rPr>
          <w:b/>
          <w:sz w:val="16"/>
          <w:szCs w:val="16"/>
        </w:rPr>
        <w:t>Contractors / Engineers</w:t>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8"/>
          <w:szCs w:val="18"/>
        </w:rPr>
        <w:t xml:space="preserve">                                          </w:t>
      </w:r>
      <w:r w:rsidR="0008335A">
        <w:rPr>
          <w:b/>
          <w:sz w:val="18"/>
          <w:szCs w:val="18"/>
        </w:rPr>
        <w:t xml:space="preserve">                   </w:t>
      </w:r>
      <w:r>
        <w:rPr>
          <w:b/>
          <w:sz w:val="18"/>
          <w:szCs w:val="18"/>
        </w:rPr>
        <w:t xml:space="preserve">         Los Angeles, California 90057</w:t>
      </w:r>
    </w:p>
    <w:p w14:paraId="1EB7AB0F" w14:textId="77777777" w:rsidR="00A7260F" w:rsidRDefault="00A7260F" w:rsidP="00E46290">
      <w:pPr>
        <w:rPr>
          <w:b/>
        </w:rPr>
      </w:pPr>
      <w:r>
        <w:rPr>
          <w:b/>
          <w:sz w:val="16"/>
          <w:szCs w:val="16"/>
        </w:rPr>
        <w:t>License No. B747737</w:t>
      </w:r>
      <w:r>
        <w:rPr>
          <w:b/>
          <w:sz w:val="16"/>
          <w:szCs w:val="16"/>
        </w:rPr>
        <w:tab/>
      </w:r>
      <w:r>
        <w:rPr>
          <w:b/>
        </w:rPr>
        <w:tab/>
      </w:r>
      <w:r>
        <w:rPr>
          <w:b/>
        </w:rPr>
        <w:tab/>
      </w:r>
      <w:r>
        <w:rPr>
          <w:b/>
        </w:rPr>
        <w:tab/>
      </w:r>
      <w:r>
        <w:rPr>
          <w:b/>
        </w:rPr>
        <w:tab/>
      </w:r>
      <w:r>
        <w:rPr>
          <w:b/>
        </w:rPr>
        <w:tab/>
        <w:t xml:space="preserve">                       </w:t>
      </w:r>
      <w:r w:rsidR="0008335A">
        <w:rPr>
          <w:b/>
        </w:rPr>
        <w:t xml:space="preserve">                </w:t>
      </w:r>
      <w:r>
        <w:rPr>
          <w:b/>
        </w:rPr>
        <w:t xml:space="preserve">       P: (213) 385-0027 / F: (213) 385-0024</w:t>
      </w:r>
    </w:p>
    <w:p w14:paraId="072A10E1" w14:textId="77777777" w:rsidR="00A7260F" w:rsidRDefault="00A7260F" w:rsidP="00E46290">
      <w:pPr>
        <w:rPr>
          <w:b/>
        </w:rPr>
      </w:pPr>
      <w:r>
        <w:rPr>
          <w:b/>
        </w:rPr>
        <w:t>______________________________________________________</w:t>
      </w:r>
      <w:r w:rsidR="0008335A">
        <w:rPr>
          <w:b/>
        </w:rPr>
        <w:t>_________</w:t>
      </w:r>
      <w:r>
        <w:rPr>
          <w:b/>
        </w:rPr>
        <w:t>__________________________________________</w:t>
      </w:r>
    </w:p>
    <w:p w14:paraId="73D64494" w14:textId="77777777" w:rsidR="00A7260F" w:rsidRDefault="00A7260F" w:rsidP="00E46290">
      <w:pPr>
        <w:rPr>
          <w:b/>
        </w:rPr>
      </w:pPr>
      <w:r>
        <w:rPr>
          <w:b/>
        </w:rPr>
        <w:tab/>
      </w:r>
      <w:r>
        <w:rPr>
          <w:b/>
        </w:rPr>
        <w:tab/>
      </w:r>
      <w:r>
        <w:rPr>
          <w:b/>
        </w:rPr>
        <w:tab/>
      </w:r>
      <w:r>
        <w:rPr>
          <w:b/>
        </w:rPr>
        <w:tab/>
      </w:r>
      <w:r>
        <w:rPr>
          <w:b/>
        </w:rPr>
        <w:tab/>
        <w:t xml:space="preserve">         </w:t>
      </w:r>
    </w:p>
    <w:p w14:paraId="7E11CE7C" w14:textId="77777777" w:rsidR="00A7260F" w:rsidRDefault="002E56E2" w:rsidP="00E46290">
      <w:pPr>
        <w:rPr>
          <w:sz w:val="22"/>
          <w:szCs w:val="22"/>
        </w:rPr>
      </w:pPr>
      <w:r>
        <w:rPr>
          <w:noProof/>
          <w:sz w:val="22"/>
          <w:szCs w:val="22"/>
        </w:rPr>
        <w:t>Date:  XXXXXXXX</w:t>
      </w:r>
    </w:p>
    <w:p w14:paraId="0C2B5A78" w14:textId="77777777" w:rsidR="00A7260F" w:rsidRDefault="00A7260F" w:rsidP="00E46290">
      <w:pPr>
        <w:rPr>
          <w:sz w:val="22"/>
          <w:szCs w:val="22"/>
        </w:rPr>
      </w:pPr>
    </w:p>
    <w:p w14:paraId="763A64F6" w14:textId="77777777" w:rsidR="00A7260F" w:rsidRDefault="007B0D51" w:rsidP="00E46290">
      <w:pPr>
        <w:rPr>
          <w:sz w:val="22"/>
          <w:szCs w:val="22"/>
        </w:rPr>
      </w:pPr>
      <w:r>
        <w:rPr>
          <w:noProof/>
          <w:sz w:val="22"/>
          <w:szCs w:val="22"/>
        </w:rPr>
        <w:t>J</w:t>
      </w:r>
      <w:r w:rsidR="002E56E2">
        <w:rPr>
          <w:noProof/>
          <w:sz w:val="22"/>
          <w:szCs w:val="22"/>
        </w:rPr>
        <w:t>XXXXXXXXXXXX</w:t>
      </w:r>
    </w:p>
    <w:p w14:paraId="39403A7D" w14:textId="77777777" w:rsidR="00A7260F" w:rsidRDefault="002E56E2" w:rsidP="00E46290">
      <w:pPr>
        <w:rPr>
          <w:sz w:val="22"/>
          <w:szCs w:val="22"/>
        </w:rPr>
      </w:pPr>
      <w:r>
        <w:rPr>
          <w:noProof/>
          <w:sz w:val="22"/>
          <w:szCs w:val="22"/>
        </w:rPr>
        <w:t>XXXXXXXXXXXXXXXXXXXXXX</w:t>
      </w:r>
      <w:r w:rsidR="007B0D51">
        <w:rPr>
          <w:noProof/>
          <w:sz w:val="22"/>
          <w:szCs w:val="22"/>
        </w:rPr>
        <w:t>.</w:t>
      </w:r>
    </w:p>
    <w:p w14:paraId="70109078" w14:textId="77777777" w:rsidR="00A7260F" w:rsidRDefault="002E56E2" w:rsidP="00E46290">
      <w:pPr>
        <w:rPr>
          <w:sz w:val="22"/>
          <w:szCs w:val="22"/>
        </w:rPr>
      </w:pPr>
      <w:r>
        <w:rPr>
          <w:noProof/>
          <w:sz w:val="22"/>
          <w:szCs w:val="22"/>
        </w:rPr>
        <w:t>XXXXXXXXXXX</w:t>
      </w:r>
      <w:r w:rsidR="007B0D51">
        <w:rPr>
          <w:noProof/>
          <w:sz w:val="22"/>
          <w:szCs w:val="22"/>
        </w:rPr>
        <w:t xml:space="preserve">, </w:t>
      </w:r>
    </w:p>
    <w:p w14:paraId="46833B3D" w14:textId="77777777" w:rsidR="00A7260F" w:rsidRDefault="002E56E2" w:rsidP="00E46290">
      <w:pPr>
        <w:rPr>
          <w:sz w:val="22"/>
          <w:szCs w:val="22"/>
        </w:rPr>
      </w:pPr>
      <w:r>
        <w:rPr>
          <w:noProof/>
          <w:sz w:val="22"/>
          <w:szCs w:val="22"/>
        </w:rPr>
        <w:t>XXXXXXXXXXX</w:t>
      </w:r>
    </w:p>
    <w:p w14:paraId="33845F83" w14:textId="77777777" w:rsidR="00A7260F" w:rsidRDefault="00A7260F" w:rsidP="00E46290">
      <w:pPr>
        <w:rPr>
          <w:sz w:val="22"/>
          <w:szCs w:val="22"/>
        </w:rPr>
      </w:pPr>
    </w:p>
    <w:p w14:paraId="785101F3" w14:textId="77777777" w:rsidR="002E71C4" w:rsidRDefault="002E71C4" w:rsidP="002E71C4">
      <w:pPr>
        <w:rPr>
          <w:sz w:val="22"/>
          <w:szCs w:val="22"/>
        </w:rPr>
      </w:pPr>
      <w:r>
        <w:rPr>
          <w:sz w:val="22"/>
          <w:szCs w:val="22"/>
        </w:rPr>
        <w:t>Subject:</w:t>
      </w:r>
      <w:r>
        <w:rPr>
          <w:sz w:val="22"/>
          <w:szCs w:val="22"/>
        </w:rPr>
        <w:tab/>
      </w:r>
      <w:r w:rsidR="003647EF">
        <w:rPr>
          <w:b/>
          <w:noProof/>
          <w:sz w:val="22"/>
          <w:szCs w:val="22"/>
        </w:rPr>
        <w:t>XXXXXXXXXXXXXXXXXXXXXXXXXXXXX</w:t>
      </w:r>
    </w:p>
    <w:p w14:paraId="56C4AD8E" w14:textId="77777777" w:rsidR="002E71C4" w:rsidRDefault="002E71C4" w:rsidP="002E71C4">
      <w:pPr>
        <w:rPr>
          <w:sz w:val="22"/>
          <w:szCs w:val="22"/>
        </w:rPr>
      </w:pPr>
      <w:r>
        <w:rPr>
          <w:sz w:val="22"/>
          <w:szCs w:val="22"/>
        </w:rPr>
        <w:t>Reference:</w:t>
      </w:r>
      <w:r>
        <w:rPr>
          <w:sz w:val="22"/>
          <w:szCs w:val="22"/>
        </w:rPr>
        <w:tab/>
        <w:t xml:space="preserve">Sub Contract No. </w:t>
      </w:r>
      <w:r w:rsidR="003647EF">
        <w:rPr>
          <w:b/>
          <w:noProof/>
          <w:sz w:val="22"/>
          <w:szCs w:val="22"/>
        </w:rPr>
        <w:t>XXXXXXXXXXXXXXXXXXXXXXXXXXXXX</w:t>
      </w:r>
    </w:p>
    <w:p w14:paraId="5242F82D" w14:textId="77777777" w:rsidR="00A7260F" w:rsidRDefault="00A7260F" w:rsidP="00E46290">
      <w:pPr>
        <w:rPr>
          <w:sz w:val="22"/>
          <w:szCs w:val="22"/>
        </w:rPr>
      </w:pPr>
    </w:p>
    <w:p w14:paraId="6E37BD26" w14:textId="77777777" w:rsidR="00A7260F" w:rsidRDefault="00A7260F" w:rsidP="00E46290">
      <w:pPr>
        <w:rPr>
          <w:sz w:val="22"/>
          <w:szCs w:val="22"/>
        </w:rPr>
      </w:pPr>
      <w:r w:rsidRPr="00953E49">
        <w:rPr>
          <w:noProof/>
          <w:sz w:val="22"/>
          <w:szCs w:val="22"/>
        </w:rPr>
        <w:t xml:space="preserve">Dear Mr. </w:t>
      </w:r>
      <w:r w:rsidR="003647EF">
        <w:rPr>
          <w:noProof/>
          <w:sz w:val="22"/>
          <w:szCs w:val="22"/>
        </w:rPr>
        <w:t>XXXXXXXXXXXX</w:t>
      </w:r>
      <w:r w:rsidR="005227C9">
        <w:rPr>
          <w:noProof/>
          <w:sz w:val="22"/>
          <w:szCs w:val="22"/>
        </w:rPr>
        <w:t>,</w:t>
      </w:r>
    </w:p>
    <w:p w14:paraId="6B603CBC" w14:textId="77777777" w:rsidR="00A7260F" w:rsidRDefault="00A7260F" w:rsidP="00E46290">
      <w:pPr>
        <w:rPr>
          <w:sz w:val="22"/>
          <w:szCs w:val="22"/>
        </w:rPr>
      </w:pPr>
    </w:p>
    <w:p w14:paraId="6606E1B8" w14:textId="77777777" w:rsidR="00A7260F" w:rsidRDefault="00A7260F" w:rsidP="00E46290">
      <w:pPr>
        <w:rPr>
          <w:sz w:val="22"/>
          <w:szCs w:val="22"/>
        </w:rPr>
      </w:pPr>
      <w:r>
        <w:rPr>
          <w:sz w:val="22"/>
          <w:szCs w:val="22"/>
        </w:rPr>
        <w:t>Enclosed for execution by an Officer of your company are two (2) copies each of the following:</w:t>
      </w:r>
    </w:p>
    <w:p w14:paraId="310E3F90" w14:textId="77777777" w:rsidR="00A7260F" w:rsidRDefault="00A7260F" w:rsidP="00E46290">
      <w:pPr>
        <w:ind w:firstLine="720"/>
        <w:rPr>
          <w:sz w:val="22"/>
          <w:szCs w:val="22"/>
          <w:u w:val="single"/>
        </w:rPr>
      </w:pPr>
    </w:p>
    <w:p w14:paraId="0AA94A7D" w14:textId="77777777" w:rsidR="00A7260F" w:rsidRDefault="00A7260F" w:rsidP="00E46290">
      <w:pPr>
        <w:ind w:firstLine="720"/>
        <w:rPr>
          <w:sz w:val="22"/>
          <w:szCs w:val="22"/>
        </w:rPr>
      </w:pPr>
      <w:r>
        <w:rPr>
          <w:sz w:val="22"/>
          <w:szCs w:val="22"/>
          <w:u w:val="single"/>
        </w:rPr>
        <w:t xml:space="preserve">    X  </w:t>
      </w:r>
      <w:r>
        <w:rPr>
          <w:sz w:val="22"/>
          <w:szCs w:val="22"/>
        </w:rPr>
        <w:t xml:space="preserve"> Subcontract Agreement</w:t>
      </w:r>
    </w:p>
    <w:p w14:paraId="1B9B425A" w14:textId="77777777" w:rsidR="00A7260F" w:rsidRDefault="00A7260F" w:rsidP="00E46290">
      <w:pPr>
        <w:ind w:firstLine="720"/>
        <w:rPr>
          <w:sz w:val="22"/>
          <w:szCs w:val="22"/>
        </w:rPr>
      </w:pPr>
      <w:r>
        <w:rPr>
          <w:sz w:val="22"/>
          <w:szCs w:val="22"/>
          <w:u w:val="single"/>
        </w:rPr>
        <w:t xml:space="preserve">    X  </w:t>
      </w:r>
      <w:r>
        <w:rPr>
          <w:sz w:val="22"/>
          <w:szCs w:val="22"/>
        </w:rPr>
        <w:t xml:space="preserve"> Attachment A – General Provision</w:t>
      </w:r>
    </w:p>
    <w:p w14:paraId="2E4D3F3A" w14:textId="77777777" w:rsidR="00A7260F" w:rsidRDefault="00A7260F" w:rsidP="00E46290">
      <w:pPr>
        <w:ind w:firstLine="720"/>
        <w:rPr>
          <w:sz w:val="22"/>
          <w:szCs w:val="22"/>
          <w:u w:val="single"/>
        </w:rPr>
      </w:pPr>
      <w:r>
        <w:rPr>
          <w:sz w:val="22"/>
          <w:szCs w:val="22"/>
          <w:u w:val="single"/>
        </w:rPr>
        <w:t xml:space="preserve">    X  </w:t>
      </w:r>
      <w:r>
        <w:rPr>
          <w:sz w:val="22"/>
          <w:szCs w:val="22"/>
        </w:rPr>
        <w:t xml:space="preserve"> Attachment B – Special Provision</w:t>
      </w:r>
    </w:p>
    <w:p w14:paraId="647F6750" w14:textId="77777777" w:rsidR="00A7260F" w:rsidRDefault="00A7260F" w:rsidP="00E46290">
      <w:pPr>
        <w:ind w:firstLine="720"/>
        <w:rPr>
          <w:sz w:val="22"/>
          <w:szCs w:val="22"/>
        </w:rPr>
      </w:pPr>
      <w:r>
        <w:rPr>
          <w:sz w:val="22"/>
          <w:szCs w:val="22"/>
          <w:u w:val="single"/>
        </w:rPr>
        <w:t xml:space="preserve">    X  </w:t>
      </w:r>
      <w:r>
        <w:rPr>
          <w:sz w:val="22"/>
          <w:szCs w:val="22"/>
        </w:rPr>
        <w:t xml:space="preserve"> Attachment C - Schedule of Quantities, Unit Price, and Scope of Work</w:t>
      </w:r>
    </w:p>
    <w:p w14:paraId="06AB60B3" w14:textId="77777777" w:rsidR="00C8770D" w:rsidRDefault="00C8770D" w:rsidP="00C8770D">
      <w:pPr>
        <w:ind w:firstLine="720"/>
        <w:rPr>
          <w:sz w:val="22"/>
          <w:szCs w:val="22"/>
        </w:rPr>
      </w:pPr>
      <w:r>
        <w:rPr>
          <w:sz w:val="22"/>
          <w:szCs w:val="22"/>
          <w:u w:val="single"/>
        </w:rPr>
        <w:t xml:space="preserve">    X  </w:t>
      </w:r>
      <w:r>
        <w:rPr>
          <w:sz w:val="22"/>
          <w:szCs w:val="22"/>
        </w:rPr>
        <w:t xml:space="preserve"> Attachment D – Public Works Attachment to Subcontract</w:t>
      </w:r>
    </w:p>
    <w:p w14:paraId="77A9776F" w14:textId="77777777" w:rsidR="00A7260F" w:rsidRDefault="00A7260F" w:rsidP="00E46290">
      <w:pPr>
        <w:ind w:firstLine="720"/>
        <w:rPr>
          <w:sz w:val="22"/>
          <w:szCs w:val="22"/>
        </w:rPr>
      </w:pPr>
      <w:r>
        <w:rPr>
          <w:sz w:val="22"/>
          <w:szCs w:val="22"/>
          <w:u w:val="single"/>
        </w:rPr>
        <w:t xml:space="preserve">    X  </w:t>
      </w:r>
      <w:r>
        <w:rPr>
          <w:sz w:val="22"/>
          <w:szCs w:val="22"/>
        </w:rPr>
        <w:t xml:space="preserve"> Form W-9 (please fill in all company information as well as signing)</w:t>
      </w:r>
    </w:p>
    <w:p w14:paraId="3B57D74F" w14:textId="77777777" w:rsidR="00A7260F" w:rsidRDefault="00A7260F" w:rsidP="00E46290">
      <w:pPr>
        <w:ind w:firstLine="720"/>
        <w:rPr>
          <w:sz w:val="22"/>
          <w:szCs w:val="22"/>
        </w:rPr>
      </w:pPr>
      <w:r>
        <w:rPr>
          <w:sz w:val="22"/>
          <w:szCs w:val="22"/>
          <w:u w:val="single"/>
        </w:rPr>
        <w:t xml:space="preserve">    X </w:t>
      </w:r>
      <w:r>
        <w:rPr>
          <w:sz w:val="22"/>
          <w:szCs w:val="22"/>
        </w:rPr>
        <w:t xml:space="preserve">  Subcontractor EEO Requirements / Safety / Fall Protection</w:t>
      </w:r>
    </w:p>
    <w:p w14:paraId="33EBC073" w14:textId="77777777" w:rsidR="00A7260F" w:rsidRDefault="00A7260F" w:rsidP="00E46290">
      <w:pPr>
        <w:ind w:firstLine="720"/>
        <w:rPr>
          <w:sz w:val="22"/>
          <w:szCs w:val="22"/>
        </w:rPr>
      </w:pPr>
      <w:r>
        <w:rPr>
          <w:sz w:val="22"/>
          <w:szCs w:val="22"/>
          <w:u w:val="single"/>
        </w:rPr>
        <w:t xml:space="preserve">__X  </w:t>
      </w:r>
      <w:r>
        <w:rPr>
          <w:sz w:val="22"/>
          <w:szCs w:val="22"/>
        </w:rPr>
        <w:t xml:space="preserve"> Other: </w:t>
      </w:r>
      <w:r>
        <w:rPr>
          <w:sz w:val="22"/>
          <w:szCs w:val="22"/>
          <w:u w:val="single"/>
        </w:rPr>
        <w:t>Prelim Information</w:t>
      </w:r>
    </w:p>
    <w:p w14:paraId="7642D1F1" w14:textId="77777777" w:rsidR="00A7260F" w:rsidRDefault="00A7260F" w:rsidP="00E46290">
      <w:pPr>
        <w:rPr>
          <w:sz w:val="22"/>
          <w:szCs w:val="22"/>
        </w:rPr>
      </w:pPr>
    </w:p>
    <w:p w14:paraId="7C7D0667" w14:textId="77777777" w:rsidR="00A7260F" w:rsidRDefault="00A7260F" w:rsidP="00E46290">
      <w:pPr>
        <w:rPr>
          <w:sz w:val="22"/>
          <w:szCs w:val="22"/>
        </w:rPr>
      </w:pPr>
      <w:r>
        <w:rPr>
          <w:sz w:val="22"/>
          <w:szCs w:val="22"/>
        </w:rPr>
        <w:t>Please return both original signed copies. Icon-West, Inc. will then, sign and return one (1) original, fully executed copy to your office.</w:t>
      </w:r>
    </w:p>
    <w:p w14:paraId="636BA75C" w14:textId="77777777" w:rsidR="00A7260F" w:rsidRDefault="00A7260F" w:rsidP="00E46290">
      <w:pPr>
        <w:rPr>
          <w:sz w:val="22"/>
          <w:szCs w:val="22"/>
        </w:rPr>
      </w:pPr>
    </w:p>
    <w:p w14:paraId="34005DB2" w14:textId="77777777" w:rsidR="00A7260F" w:rsidRDefault="00A7260F" w:rsidP="00E46290">
      <w:pPr>
        <w:widowControl w:val="0"/>
        <w:autoSpaceDE w:val="0"/>
        <w:autoSpaceDN w:val="0"/>
        <w:adjustRightInd w:val="0"/>
        <w:rPr>
          <w:sz w:val="24"/>
          <w:szCs w:val="24"/>
        </w:rPr>
      </w:pPr>
      <w:r>
        <w:t>If the documents are executed by anyone other than an Officer of your company, you must provide a letter of authorization, signed by an Officer of the company, stating that the individual is authorized to execute such documents.</w:t>
      </w:r>
    </w:p>
    <w:p w14:paraId="0D175760" w14:textId="77777777" w:rsidR="00A7260F" w:rsidRDefault="00A7260F" w:rsidP="00E46290">
      <w:pPr>
        <w:rPr>
          <w:sz w:val="22"/>
          <w:szCs w:val="22"/>
        </w:rPr>
      </w:pPr>
    </w:p>
    <w:p w14:paraId="537FABF4" w14:textId="77777777" w:rsidR="00A7260F" w:rsidRDefault="00A7260F" w:rsidP="00E46290">
      <w:pPr>
        <w:rPr>
          <w:b/>
          <w:sz w:val="22"/>
          <w:szCs w:val="22"/>
        </w:rPr>
      </w:pPr>
      <w:r>
        <w:rPr>
          <w:b/>
          <w:sz w:val="22"/>
          <w:szCs w:val="22"/>
        </w:rPr>
        <w:t>Also, please submit the following:</w:t>
      </w:r>
    </w:p>
    <w:p w14:paraId="63F4A4AD" w14:textId="77777777" w:rsidR="00A7260F" w:rsidRDefault="00A7260F" w:rsidP="00E46290">
      <w:pPr>
        <w:pStyle w:val="BodyTextIndent"/>
        <w:numPr>
          <w:ilvl w:val="0"/>
          <w:numId w:val="2"/>
        </w:numPr>
        <w:rPr>
          <w:sz w:val="22"/>
          <w:szCs w:val="22"/>
        </w:rPr>
      </w:pPr>
      <w:r>
        <w:rPr>
          <w:sz w:val="22"/>
          <w:szCs w:val="22"/>
        </w:rPr>
        <w:t>Certificates of Insurance (specifications and limitations are set forth in your subcontract)</w:t>
      </w:r>
    </w:p>
    <w:p w14:paraId="3B5E7669" w14:textId="77777777" w:rsidR="00A7260F" w:rsidRDefault="00A7260F" w:rsidP="00E46290">
      <w:pPr>
        <w:pStyle w:val="BodyTextIndent"/>
        <w:numPr>
          <w:ilvl w:val="0"/>
          <w:numId w:val="2"/>
        </w:numPr>
        <w:rPr>
          <w:sz w:val="22"/>
          <w:szCs w:val="22"/>
        </w:rPr>
      </w:pPr>
      <w:r>
        <w:rPr>
          <w:sz w:val="22"/>
          <w:szCs w:val="22"/>
        </w:rPr>
        <w:t>Workers Compensation Certificate</w:t>
      </w:r>
    </w:p>
    <w:p w14:paraId="31F173C3" w14:textId="77777777" w:rsidR="00A7260F" w:rsidRDefault="00A7260F" w:rsidP="00E46290">
      <w:pPr>
        <w:pStyle w:val="BodyTextIndent"/>
        <w:numPr>
          <w:ilvl w:val="0"/>
          <w:numId w:val="2"/>
        </w:numPr>
        <w:rPr>
          <w:sz w:val="22"/>
          <w:szCs w:val="22"/>
        </w:rPr>
      </w:pPr>
      <w:r>
        <w:rPr>
          <w:sz w:val="22"/>
          <w:szCs w:val="22"/>
        </w:rPr>
        <w:t>Automobile Insurance Certificate</w:t>
      </w:r>
    </w:p>
    <w:p w14:paraId="16F2BC9C" w14:textId="77777777" w:rsidR="00A7260F" w:rsidRPr="005227C9" w:rsidRDefault="005227C9" w:rsidP="00E46290">
      <w:pPr>
        <w:pStyle w:val="BodyTextIndent"/>
        <w:ind w:left="2160" w:firstLine="0"/>
        <w:rPr>
          <w:sz w:val="22"/>
          <w:szCs w:val="22"/>
          <w:u w:val="single"/>
        </w:rPr>
      </w:pPr>
      <w:r>
        <w:rPr>
          <w:sz w:val="22"/>
          <w:szCs w:val="22"/>
        </w:rPr>
        <w:tab/>
      </w:r>
      <w:r>
        <w:rPr>
          <w:sz w:val="22"/>
          <w:szCs w:val="22"/>
        </w:rPr>
        <w:tab/>
      </w:r>
      <w:r w:rsidR="00A7260F" w:rsidRPr="005227C9">
        <w:rPr>
          <w:sz w:val="22"/>
          <w:szCs w:val="22"/>
          <w:u w:val="single"/>
        </w:rPr>
        <w:t xml:space="preserve">WAIVER OF SUBROGATION REQUIRED </w:t>
      </w:r>
    </w:p>
    <w:p w14:paraId="793A6C0F" w14:textId="77777777" w:rsidR="00A7260F" w:rsidRPr="005227C9" w:rsidRDefault="005227C9" w:rsidP="00E46290">
      <w:pPr>
        <w:rPr>
          <w:sz w:val="22"/>
          <w:szCs w:val="22"/>
        </w:rPr>
      </w:pPr>
      <w:r w:rsidRPr="005227C9">
        <w:rPr>
          <w:sz w:val="22"/>
          <w:szCs w:val="22"/>
        </w:rPr>
        <w:tab/>
      </w:r>
    </w:p>
    <w:p w14:paraId="51506EEA" w14:textId="77777777" w:rsidR="00A7260F" w:rsidRDefault="00A7260F" w:rsidP="00E46290">
      <w:pPr>
        <w:rPr>
          <w:sz w:val="22"/>
          <w:szCs w:val="22"/>
        </w:rPr>
      </w:pPr>
      <w:r>
        <w:rPr>
          <w:sz w:val="22"/>
          <w:szCs w:val="22"/>
        </w:rPr>
        <w:t>The contract will not be executed until Bonds and Certificates of Insurance, both meeting appropriate requirements, are received. In the event that work shall start without these items no payment will be issued to your company. Upon receipt of these items the contract will be executed and your copy will be returned to you.</w:t>
      </w:r>
    </w:p>
    <w:p w14:paraId="15BBDD67" w14:textId="77777777" w:rsidR="00A7260F" w:rsidRDefault="00A7260F" w:rsidP="00E46290">
      <w:pPr>
        <w:rPr>
          <w:sz w:val="22"/>
          <w:szCs w:val="22"/>
        </w:rPr>
      </w:pPr>
    </w:p>
    <w:p w14:paraId="63297C73" w14:textId="77777777" w:rsidR="00A7260F" w:rsidRDefault="00A7260F" w:rsidP="00E46290">
      <w:pPr>
        <w:rPr>
          <w:sz w:val="22"/>
          <w:szCs w:val="22"/>
        </w:rPr>
      </w:pPr>
      <w:r>
        <w:rPr>
          <w:sz w:val="22"/>
          <w:szCs w:val="22"/>
        </w:rPr>
        <w:t xml:space="preserve">Please do not make any changes to this contract until first contacting this office. Feel free to call me at </w:t>
      </w:r>
      <w:r w:rsidRPr="00953E49">
        <w:rPr>
          <w:noProof/>
          <w:sz w:val="22"/>
          <w:szCs w:val="22"/>
        </w:rPr>
        <w:t>213-385</w:t>
      </w:r>
      <w:r w:rsidR="002945C4">
        <w:rPr>
          <w:noProof/>
          <w:sz w:val="22"/>
          <w:szCs w:val="22"/>
        </w:rPr>
        <w:t>-</w:t>
      </w:r>
      <w:r w:rsidRPr="00953E49">
        <w:rPr>
          <w:noProof/>
          <w:sz w:val="22"/>
          <w:szCs w:val="22"/>
        </w:rPr>
        <w:t>0027</w:t>
      </w:r>
      <w:r>
        <w:rPr>
          <w:sz w:val="22"/>
          <w:szCs w:val="22"/>
        </w:rPr>
        <w:t>, or fax a listing of your concerns to my office at 213-385-0024.</w:t>
      </w:r>
    </w:p>
    <w:p w14:paraId="49984548" w14:textId="77777777" w:rsidR="00A7260F" w:rsidRDefault="00A7260F" w:rsidP="00E46290">
      <w:pPr>
        <w:rPr>
          <w:sz w:val="22"/>
          <w:szCs w:val="22"/>
        </w:rPr>
      </w:pPr>
    </w:p>
    <w:p w14:paraId="71A6BE82" w14:textId="77777777" w:rsidR="00A7260F" w:rsidRDefault="00A7260F" w:rsidP="00E46290">
      <w:pPr>
        <w:rPr>
          <w:sz w:val="22"/>
          <w:szCs w:val="22"/>
        </w:rPr>
      </w:pPr>
      <w:r>
        <w:rPr>
          <w:sz w:val="22"/>
          <w:szCs w:val="22"/>
        </w:rPr>
        <w:t>Sincerely,</w:t>
      </w:r>
    </w:p>
    <w:p w14:paraId="24E77BE3" w14:textId="77777777" w:rsidR="00A7260F" w:rsidRDefault="00A7260F" w:rsidP="00E46290">
      <w:pPr>
        <w:rPr>
          <w:sz w:val="22"/>
          <w:szCs w:val="22"/>
        </w:rPr>
      </w:pPr>
    </w:p>
    <w:p w14:paraId="5F887447" w14:textId="77777777" w:rsidR="00A7260F" w:rsidRDefault="00A7260F" w:rsidP="00E46290">
      <w:pPr>
        <w:rPr>
          <w:sz w:val="22"/>
          <w:szCs w:val="22"/>
        </w:rPr>
      </w:pPr>
    </w:p>
    <w:p w14:paraId="10E1A635" w14:textId="77777777" w:rsidR="00A7260F" w:rsidRDefault="00A7260F" w:rsidP="00E46290">
      <w:pPr>
        <w:rPr>
          <w:sz w:val="22"/>
          <w:szCs w:val="22"/>
        </w:rPr>
      </w:pPr>
      <w:r w:rsidRPr="00953E49">
        <w:rPr>
          <w:noProof/>
          <w:sz w:val="22"/>
          <w:szCs w:val="22"/>
        </w:rPr>
        <w:t>Bernard Ashkar</w:t>
      </w:r>
    </w:p>
    <w:p w14:paraId="3BB1EDA3" w14:textId="77777777" w:rsidR="00A7260F" w:rsidRDefault="00A7260F" w:rsidP="00E46290">
      <w:pPr>
        <w:rPr>
          <w:sz w:val="22"/>
          <w:szCs w:val="22"/>
        </w:rPr>
      </w:pPr>
      <w:r w:rsidRPr="00953E49">
        <w:rPr>
          <w:noProof/>
          <w:sz w:val="22"/>
          <w:szCs w:val="22"/>
        </w:rPr>
        <w:t>CEO</w:t>
      </w:r>
    </w:p>
    <w:p w14:paraId="33F64A67" w14:textId="77777777" w:rsidR="00A7260F" w:rsidRDefault="00A7260F" w:rsidP="00E46290">
      <w:pPr>
        <w:rPr>
          <w:sz w:val="22"/>
          <w:szCs w:val="22"/>
        </w:rPr>
      </w:pPr>
      <w:r>
        <w:rPr>
          <w:sz w:val="22"/>
          <w:szCs w:val="22"/>
        </w:rPr>
        <w:t>Cc: file / field</w:t>
      </w:r>
    </w:p>
    <w:p w14:paraId="0A911023" w14:textId="77777777" w:rsidR="00A7260F" w:rsidRDefault="00A7260F" w:rsidP="00B56DFC">
      <w:pPr>
        <w:suppressLineNumbers/>
        <w:ind w:left="2160" w:right="-1080" w:firstLine="720"/>
        <w:rPr>
          <w:b/>
          <w:sz w:val="36"/>
          <w:szCs w:val="36"/>
        </w:rPr>
      </w:pPr>
      <w:r>
        <w:rPr>
          <w:b/>
          <w:sz w:val="36"/>
          <w:szCs w:val="36"/>
        </w:rPr>
        <w:br w:type="page"/>
      </w:r>
      <w:r>
        <w:rPr>
          <w:b/>
          <w:sz w:val="36"/>
          <w:szCs w:val="36"/>
        </w:rPr>
        <w:lastRenderedPageBreak/>
        <w:t>SUBCONTRACT AGREEMENT</w:t>
      </w:r>
    </w:p>
    <w:p w14:paraId="7A24C376" w14:textId="77777777" w:rsidR="00A7260F" w:rsidRDefault="00A7260F" w:rsidP="00B56DFC">
      <w:pPr>
        <w:suppressLineNumbers/>
        <w:ind w:right="-900"/>
        <w:rPr>
          <w:b/>
        </w:rPr>
      </w:pPr>
    </w:p>
    <w:p w14:paraId="6F6B8146" w14:textId="77777777" w:rsidR="00A7260F" w:rsidRDefault="00A7260F" w:rsidP="00B56DFC">
      <w:pPr>
        <w:suppressLineNumbers/>
        <w:ind w:right="-900"/>
      </w:pPr>
      <w:r>
        <w:rPr>
          <w:b/>
        </w:rPr>
        <w:t xml:space="preserve">THIS AGREEMENT, </w:t>
      </w:r>
      <w:r>
        <w:t>made</w:t>
      </w:r>
      <w:r w:rsidR="00B42AB5">
        <w:t xml:space="preserve">, </w:t>
      </w:r>
      <w:r w:rsidR="00A91107">
        <w:t>November 1</w:t>
      </w:r>
      <w:r w:rsidR="0027156D">
        <w:t>4</w:t>
      </w:r>
      <w:r w:rsidR="00313E56">
        <w:t>, 2012,</w:t>
      </w:r>
      <w:r>
        <w:t xml:space="preserve"> by and between:</w:t>
      </w:r>
    </w:p>
    <w:p w14:paraId="0A4B3A91" w14:textId="77777777" w:rsidR="00A7260F" w:rsidRDefault="00A7260F" w:rsidP="00B56DFC">
      <w:pPr>
        <w:suppressLineNumbers/>
        <w:ind w:right="-900"/>
      </w:pPr>
    </w:p>
    <w:p w14:paraId="031281F4" w14:textId="77777777" w:rsidR="00A7260F" w:rsidRDefault="00A7260F" w:rsidP="00B56DFC">
      <w:pPr>
        <w:suppressLineNumbers/>
        <w:ind w:right="-900"/>
      </w:pPr>
      <w:r>
        <w:rPr>
          <w:u w:val="single"/>
        </w:rPr>
        <w:t>CONTRACTOR</w:t>
      </w:r>
      <w:r>
        <w:rPr>
          <w:u w:val="single"/>
        </w:rPr>
        <w:tab/>
      </w:r>
      <w:r>
        <w:t xml:space="preserve"> </w:t>
      </w:r>
      <w:r>
        <w:tab/>
      </w:r>
      <w:r>
        <w:tab/>
      </w:r>
      <w:r>
        <w:tab/>
      </w:r>
      <w:r>
        <w:tab/>
      </w:r>
      <w:r w:rsidR="002E56E2">
        <w:tab/>
      </w:r>
      <w:r>
        <w:t>and</w:t>
      </w:r>
      <w:r>
        <w:tab/>
      </w:r>
      <w:r>
        <w:tab/>
      </w:r>
      <w:r w:rsidR="00E36E3D">
        <w:rPr>
          <w:u w:val="single"/>
        </w:rPr>
        <w:t>SUBCONTRACTOR</w:t>
      </w:r>
    </w:p>
    <w:p w14:paraId="781026BC" w14:textId="77777777" w:rsidR="00A7260F" w:rsidRDefault="00A7260F" w:rsidP="00B56DFC">
      <w:pPr>
        <w:suppressLineNumbers/>
        <w:ind w:right="-900"/>
        <w:rPr>
          <w:b/>
          <w:sz w:val="22"/>
          <w:szCs w:val="22"/>
        </w:rPr>
      </w:pPr>
      <w:r>
        <w:rPr>
          <w:b/>
          <w:sz w:val="22"/>
          <w:szCs w:val="22"/>
        </w:rPr>
        <w:t>Icon-West, Inc.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56E2">
        <w:rPr>
          <w:sz w:val="22"/>
          <w:szCs w:val="22"/>
        </w:rPr>
        <w:tab/>
      </w:r>
      <w:r w:rsidR="003647EF">
        <w:rPr>
          <w:b/>
          <w:noProof/>
          <w:sz w:val="22"/>
          <w:szCs w:val="22"/>
        </w:rPr>
        <w:t>XXXXXXXXXXXXXXXXXX</w:t>
      </w:r>
    </w:p>
    <w:p w14:paraId="1EAAE3E0" w14:textId="77777777" w:rsidR="00A7260F" w:rsidRDefault="00A7260F" w:rsidP="00B56DFC">
      <w:pPr>
        <w:suppressLineNumbers/>
        <w:ind w:right="-900"/>
        <w:rPr>
          <w:b/>
        </w:rPr>
      </w:pPr>
      <w:r>
        <w:t>Address:  520 S. La Fayette Park Place Ste. # 503</w:t>
      </w:r>
      <w:r>
        <w:tab/>
      </w:r>
      <w:r>
        <w:tab/>
      </w:r>
      <w:r>
        <w:tab/>
      </w:r>
      <w:r w:rsidR="002E56E2">
        <w:tab/>
      </w:r>
      <w:r>
        <w:t xml:space="preserve">Address: </w:t>
      </w:r>
      <w:r w:rsidR="003647EF">
        <w:rPr>
          <w:noProof/>
        </w:rPr>
        <w:t>XXXXXXXXXXXXXX</w:t>
      </w:r>
      <w:r w:rsidR="005227C9">
        <w:rPr>
          <w:noProof/>
        </w:rPr>
        <w:t>.,</w:t>
      </w:r>
    </w:p>
    <w:p w14:paraId="1CF4D03C" w14:textId="77777777" w:rsidR="00A7260F" w:rsidRDefault="009062E6" w:rsidP="00B56DFC">
      <w:pPr>
        <w:suppressLineNumbers/>
        <w:ind w:right="-900" w:firstLine="720"/>
      </w:pPr>
      <w:r>
        <w:t xml:space="preserve">  </w:t>
      </w:r>
      <w:r>
        <w:tab/>
      </w:r>
      <w:r>
        <w:tab/>
      </w:r>
      <w:r>
        <w:tab/>
      </w:r>
      <w:r>
        <w:tab/>
      </w:r>
      <w:r>
        <w:tab/>
        <w:t xml:space="preserve">  </w:t>
      </w:r>
      <w:r>
        <w:tab/>
      </w:r>
      <w:r>
        <w:tab/>
      </w:r>
      <w:r w:rsidR="002E56E2">
        <w:tab/>
      </w:r>
      <w:r>
        <w:tab/>
        <w:t xml:space="preserve"> </w:t>
      </w:r>
      <w:r w:rsidR="003647EF">
        <w:t>XXXXXXXXXXXXXXX</w:t>
      </w:r>
    </w:p>
    <w:p w14:paraId="76E548B0" w14:textId="77777777" w:rsidR="00A7260F" w:rsidRDefault="00A7260F" w:rsidP="00B56DFC">
      <w:pPr>
        <w:suppressLineNumbers/>
        <w:ind w:right="-900"/>
      </w:pPr>
      <w:r>
        <w:t xml:space="preserve">Phone: </w:t>
      </w:r>
      <w:r w:rsidR="0039029F">
        <w:t xml:space="preserve">    </w:t>
      </w:r>
      <w:r>
        <w:t>213-385-0027 / Fax: 213-385-0024</w:t>
      </w:r>
      <w:r>
        <w:tab/>
      </w:r>
      <w:r>
        <w:tab/>
      </w:r>
      <w:r>
        <w:tab/>
      </w:r>
      <w:r>
        <w:tab/>
      </w:r>
      <w:r w:rsidR="002E56E2">
        <w:tab/>
      </w:r>
      <w:r>
        <w:t xml:space="preserve"> Phone:  </w:t>
      </w:r>
      <w:r w:rsidR="003647EF">
        <w:rPr>
          <w:noProof/>
        </w:rPr>
        <w:t>XXXXXXXXX</w:t>
      </w:r>
      <w:r>
        <w:t xml:space="preserve">  / Fax</w:t>
      </w:r>
      <w:r w:rsidR="006D0397">
        <w:t xml:space="preserve">: </w:t>
      </w:r>
      <w:r w:rsidR="003647EF">
        <w:t>XXXXXXXX</w:t>
      </w:r>
    </w:p>
    <w:p w14:paraId="55227F4C" w14:textId="77777777" w:rsidR="00A7260F" w:rsidRDefault="00A7260F" w:rsidP="00B56DFC">
      <w:pPr>
        <w:suppressLineNumbers/>
        <w:ind w:right="-900"/>
      </w:pPr>
      <w:r>
        <w:tab/>
      </w:r>
      <w:r>
        <w:tab/>
      </w:r>
      <w:r>
        <w:tab/>
      </w:r>
      <w:r>
        <w:tab/>
      </w:r>
      <w:r>
        <w:tab/>
      </w:r>
      <w:r>
        <w:tab/>
      </w:r>
      <w:r>
        <w:tab/>
      </w:r>
      <w:r>
        <w:tab/>
      </w:r>
      <w:r>
        <w:tab/>
      </w:r>
      <w:r w:rsidR="002E56E2">
        <w:tab/>
      </w:r>
      <w:r>
        <w:t>a Corporation</w:t>
      </w:r>
      <w:r>
        <w:rPr>
          <w:u w:val="single"/>
        </w:rPr>
        <w:t xml:space="preserve">      </w:t>
      </w:r>
      <w:r>
        <w:t>(State)</w:t>
      </w:r>
      <w:r>
        <w:rPr>
          <w:u w:val="single"/>
        </w:rPr>
        <w:t xml:space="preserve">        </w:t>
      </w:r>
      <w:r>
        <w:t>; Partnership</w:t>
      </w:r>
      <w:r>
        <w:rPr>
          <w:u w:val="single"/>
        </w:rPr>
        <w:t xml:space="preserve">      </w:t>
      </w:r>
      <w:r>
        <w:t>;</w:t>
      </w:r>
    </w:p>
    <w:p w14:paraId="277A6E16" w14:textId="77777777" w:rsidR="00A7260F" w:rsidRDefault="00A7260F" w:rsidP="00B56DFC">
      <w:pPr>
        <w:suppressLineNumbers/>
        <w:ind w:right="-900"/>
      </w:pPr>
      <w:r>
        <w:tab/>
      </w:r>
      <w:r>
        <w:tab/>
      </w:r>
      <w:r>
        <w:tab/>
      </w:r>
      <w:r>
        <w:tab/>
      </w:r>
      <w:r>
        <w:tab/>
      </w:r>
      <w:r>
        <w:tab/>
      </w:r>
      <w:r>
        <w:tab/>
      </w:r>
      <w:r>
        <w:tab/>
      </w:r>
      <w:r>
        <w:tab/>
      </w:r>
      <w:r w:rsidR="002E56E2">
        <w:tab/>
      </w:r>
      <w:r>
        <w:t>Joint Venture____; Sole Proprietorship</w:t>
      </w:r>
      <w:r>
        <w:rPr>
          <w:u w:val="single"/>
        </w:rPr>
        <w:t xml:space="preserve">      </w:t>
      </w:r>
      <w:r>
        <w:t>;</w:t>
      </w:r>
    </w:p>
    <w:p w14:paraId="1EDE15EA" w14:textId="77777777" w:rsidR="00A7260F" w:rsidRDefault="00A7260F" w:rsidP="00B56DFC">
      <w:pPr>
        <w:suppressLineNumbers/>
        <w:ind w:right="-900"/>
        <w:rPr>
          <w:b/>
        </w:rPr>
      </w:pPr>
      <w:r>
        <w:tab/>
      </w:r>
      <w:r>
        <w:tab/>
      </w:r>
      <w:r>
        <w:tab/>
      </w:r>
      <w:r>
        <w:tab/>
      </w:r>
      <w:r>
        <w:tab/>
      </w:r>
      <w:r>
        <w:tab/>
        <w:t xml:space="preserve">        </w:t>
      </w:r>
      <w:r>
        <w:rPr>
          <w:b/>
        </w:rPr>
        <w:t>RECITALS</w:t>
      </w:r>
    </w:p>
    <w:p w14:paraId="48FB7644" w14:textId="77777777" w:rsidR="00A7260F" w:rsidRDefault="00A7260F" w:rsidP="00B56DFC">
      <w:pPr>
        <w:suppressLineNumbers/>
        <w:ind w:right="-900"/>
        <w:rPr>
          <w:b/>
        </w:rPr>
      </w:pPr>
    </w:p>
    <w:p w14:paraId="71F4FABF" w14:textId="77777777" w:rsidR="002E71C4" w:rsidRPr="00512428" w:rsidRDefault="002E71C4" w:rsidP="001A7229">
      <w:pPr>
        <w:spacing w:line="240" w:lineRule="exact"/>
        <w:jc w:val="both"/>
      </w:pPr>
      <w:r w:rsidRPr="00512428">
        <w:t xml:space="preserve">On or about </w:t>
      </w:r>
      <w:r w:rsidR="005227C9">
        <w:t>May 14</w:t>
      </w:r>
      <w:r w:rsidR="005227C9" w:rsidRPr="005227C9">
        <w:rPr>
          <w:vertAlign w:val="superscript"/>
        </w:rPr>
        <w:t>th</w:t>
      </w:r>
      <w:r w:rsidR="005227C9">
        <w:t>,2013</w:t>
      </w:r>
      <w:r w:rsidRPr="00512428">
        <w:t xml:space="preserve">, </w:t>
      </w:r>
      <w:r w:rsidR="002945C4">
        <w:t xml:space="preserve">ICON WEST, INC, (“Contractor”) </w:t>
      </w:r>
      <w:r w:rsidRPr="00512428">
        <w:t xml:space="preserve">entered into a Prime Contract with (Owner) </w:t>
      </w:r>
      <w:r w:rsidRPr="00512428">
        <w:rPr>
          <w:b/>
          <w:u w:val="single"/>
        </w:rPr>
        <w:t>UCLA</w:t>
      </w:r>
      <w:r w:rsidR="006D0397">
        <w:rPr>
          <w:b/>
          <w:u w:val="single"/>
        </w:rPr>
        <w:t xml:space="preserve"> Contracts Administration. 1060 Veteran Avenue, Box 951365, University of California, Los Angeles Ca 90095-1365, </w:t>
      </w:r>
      <w:r w:rsidRPr="00512428">
        <w:rPr>
          <w:b/>
          <w:u w:val="single"/>
        </w:rPr>
        <w:t xml:space="preserve"> </w:t>
      </w:r>
      <w:r w:rsidRPr="00512428">
        <w:t xml:space="preserve">for the construction of </w:t>
      </w:r>
      <w:r w:rsidR="001F4114">
        <w:t>:</w:t>
      </w:r>
      <w:r w:rsidR="005227C9">
        <w:rPr>
          <w:b/>
          <w:u w:val="single"/>
        </w:rPr>
        <w:t>UCLA – HITCH SUITES RENOVATION</w:t>
      </w:r>
      <w:r w:rsidR="006D0397">
        <w:rPr>
          <w:b/>
          <w:u w:val="single"/>
        </w:rPr>
        <w:t>, Los Angeles Campus, Los Angeles County, Los Ange</w:t>
      </w:r>
      <w:r w:rsidR="001F4114">
        <w:rPr>
          <w:b/>
          <w:u w:val="single"/>
        </w:rPr>
        <w:t>les Ca 90095, Order No. 9910 Z Q</w:t>
      </w:r>
      <w:r w:rsidR="005227C9">
        <w:rPr>
          <w:b/>
          <w:u w:val="single"/>
        </w:rPr>
        <w:t>B324</w:t>
      </w:r>
      <w:r w:rsidRPr="00512428">
        <w:rPr>
          <w:b/>
        </w:rPr>
        <w:t xml:space="preserve"> </w:t>
      </w:r>
      <w:r w:rsidRPr="00512428">
        <w:t xml:space="preserve">(hereinafter “Project”)  located in </w:t>
      </w:r>
      <w:r w:rsidR="003647EF">
        <w:rPr>
          <w:b/>
          <w:u w:val="single"/>
        </w:rPr>
        <w:t>XXXXXXXXXXXXX</w:t>
      </w:r>
      <w:r w:rsidR="006D0397">
        <w:rPr>
          <w:b/>
          <w:u w:val="single"/>
        </w:rPr>
        <w:t xml:space="preserve"> </w:t>
      </w:r>
      <w:r w:rsidRPr="00512428">
        <w:t xml:space="preserve"> in accordance with the plans and specifications prepared for Owner by </w:t>
      </w:r>
      <w:r w:rsidR="005227C9">
        <w:rPr>
          <w:b/>
          <w:u w:val="single"/>
        </w:rPr>
        <w:t>STEINBERG ARCHITECTS</w:t>
      </w:r>
      <w:r w:rsidR="001F4114">
        <w:rPr>
          <w:b/>
          <w:u w:val="single"/>
        </w:rPr>
        <w:t xml:space="preserve">, </w:t>
      </w:r>
      <w:proofErr w:type="spellStart"/>
      <w:r w:rsidR="003647EF">
        <w:rPr>
          <w:b/>
          <w:u w:val="single"/>
        </w:rPr>
        <w:t>XXXXXXXXXXXXXXXXXX</w:t>
      </w:r>
      <w:r w:rsidRPr="00512428">
        <w:rPr>
          <w:u w:val="single"/>
        </w:rPr>
        <w:t>hereinafter</w:t>
      </w:r>
      <w:proofErr w:type="spellEnd"/>
      <w:r w:rsidRPr="00512428">
        <w:rPr>
          <w:u w:val="single"/>
        </w:rPr>
        <w:t xml:space="preserve"> “Designer”)</w:t>
      </w:r>
      <w:r w:rsidRPr="00512428">
        <w:rPr>
          <w:b/>
        </w:rPr>
        <w:t>.</w:t>
      </w:r>
    </w:p>
    <w:p w14:paraId="5E446EBD" w14:textId="77777777" w:rsidR="00A7260F" w:rsidRDefault="00A7260F" w:rsidP="001A7229">
      <w:pPr>
        <w:spacing w:line="200" w:lineRule="exact"/>
        <w:ind w:right="-907"/>
      </w:pPr>
    </w:p>
    <w:p w14:paraId="02594485" w14:textId="77777777" w:rsidR="00A7260F" w:rsidRDefault="00A7260F" w:rsidP="001A7229">
      <w:pPr>
        <w:spacing w:line="200" w:lineRule="exact"/>
        <w:ind w:right="-907"/>
        <w:rPr>
          <w:u w:val="single"/>
        </w:rPr>
      </w:pPr>
      <w:r>
        <w:t>Subcontractor desires to perform a portion of such Prime Contract (hereinafter “Work”) as described more fully below.</w:t>
      </w:r>
      <w:r>
        <w:rPr>
          <w:u w:val="single"/>
        </w:rPr>
        <w:t xml:space="preserve">  </w:t>
      </w:r>
    </w:p>
    <w:p w14:paraId="35A65F75" w14:textId="77777777" w:rsidR="00A7260F" w:rsidRDefault="00A7260F" w:rsidP="001A7229">
      <w:pPr>
        <w:spacing w:line="200" w:lineRule="exact"/>
        <w:ind w:right="-907"/>
        <w:rPr>
          <w:u w:val="single"/>
        </w:rPr>
      </w:pPr>
    </w:p>
    <w:p w14:paraId="4AA8EDBD" w14:textId="77777777" w:rsidR="00A7260F" w:rsidRDefault="00A7260F" w:rsidP="001A7229">
      <w:pPr>
        <w:spacing w:line="200" w:lineRule="exact"/>
        <w:ind w:right="-907"/>
        <w:rPr>
          <w:u w:val="single"/>
        </w:rPr>
      </w:pPr>
      <w:r>
        <w:rPr>
          <w:b/>
        </w:rPr>
        <w:t>It is agreed as follows:</w:t>
      </w:r>
      <w:r>
        <w:rPr>
          <w:u w:val="single"/>
        </w:rPr>
        <w:t xml:space="preserve"> </w:t>
      </w:r>
    </w:p>
    <w:p w14:paraId="4DB53B29" w14:textId="77777777" w:rsidR="00A7260F" w:rsidRDefault="00A7260F" w:rsidP="001A7229">
      <w:pPr>
        <w:spacing w:line="240" w:lineRule="exact"/>
        <w:ind w:right="-900"/>
        <w:rPr>
          <w:u w:val="single"/>
        </w:rPr>
      </w:pPr>
    </w:p>
    <w:p w14:paraId="3CAB6305" w14:textId="77777777" w:rsidR="00A7260F" w:rsidRDefault="00A7260F" w:rsidP="001A7229">
      <w:pPr>
        <w:spacing w:line="240" w:lineRule="exact"/>
        <w:ind w:right="-900"/>
        <w:rPr>
          <w:b/>
        </w:rPr>
      </w:pPr>
      <w:r>
        <w:rPr>
          <w:b/>
        </w:rPr>
        <w:t>ARTICLE 1:  ENTIRE CONTRACT</w:t>
      </w:r>
    </w:p>
    <w:p w14:paraId="16028977" w14:textId="77777777" w:rsidR="00A7260F" w:rsidRDefault="00A7260F" w:rsidP="001A7229">
      <w:pPr>
        <w:widowControl w:val="0"/>
        <w:autoSpaceDE w:val="0"/>
        <w:autoSpaceDN w:val="0"/>
        <w:adjustRightInd w:val="0"/>
        <w:spacing w:line="240" w:lineRule="exact"/>
        <w:jc w:val="both"/>
      </w:pPr>
      <w:r>
        <w:t>The phrase "Contract Documents" is defined to mean the plans, specifications and other contract documents attached to or incorporated into the Prime Contract and any changes subsequently incorporated into this Subcontract.  Subcontractor certifies that it is fully familiar with all of the terms of the Contract Documents, the location of the job site, and the conditions under which the Work is to be performed and that it enters into this Subcontract based upon its investigation of all such matters and is not relying on any opinions or representations of Contractor. This Subcontract represents the entire agreement between Contractor and Subcontractor, and supersedes any prior oral or written agreements or representations.</w:t>
      </w:r>
      <w:r w:rsidR="00F25EC1">
        <w:t xml:space="preserve">  Further, any provisions of Subcontractor’s bid proposal that are not expressly stated in Attachment C herein are agreed to be superseded by the terms of this Agreement, and therefore void.  </w:t>
      </w:r>
      <w:r>
        <w:t>Contract Documents are incorporated in this Subcontract by reference, and insofar as they relate in any way, directly or indirectly, to the Work covered by this Subcontract. Subcontractor agrees to be bound to Contractor in the same manner and to the same extent as Contractor is bound to Owner under the Contract Documents, including, but not limited to, all applicable terms and provisions thereof.  Where, in the Contract Documents, reference is made to Contractor, and the work or specifications therein pertain to Subcontractor's trade, craft or type of work, such work or specifications shall be interpreted to apply to Subcontractor instead of to Contractor.</w:t>
      </w:r>
    </w:p>
    <w:p w14:paraId="7A605B1D" w14:textId="77777777" w:rsidR="00A7260F" w:rsidRDefault="00A7260F" w:rsidP="001A7229">
      <w:pPr>
        <w:widowControl w:val="0"/>
        <w:autoSpaceDE w:val="0"/>
        <w:autoSpaceDN w:val="0"/>
        <w:adjustRightInd w:val="0"/>
        <w:spacing w:line="240" w:lineRule="exact"/>
        <w:jc w:val="both"/>
      </w:pPr>
    </w:p>
    <w:p w14:paraId="5D947346" w14:textId="77777777" w:rsidR="00A7260F" w:rsidRDefault="00A7260F" w:rsidP="001A7229">
      <w:pPr>
        <w:widowControl w:val="0"/>
        <w:autoSpaceDE w:val="0"/>
        <w:autoSpaceDN w:val="0"/>
        <w:adjustRightInd w:val="0"/>
        <w:spacing w:line="240" w:lineRule="exact"/>
        <w:jc w:val="both"/>
        <w:rPr>
          <w:b/>
        </w:rPr>
      </w:pPr>
      <w:r>
        <w:rPr>
          <w:b/>
        </w:rPr>
        <w:t>ARTICLE 2:  SCOPE</w:t>
      </w:r>
    </w:p>
    <w:p w14:paraId="23173B7E" w14:textId="101A9737" w:rsidR="00A7260F" w:rsidRDefault="00A7260F" w:rsidP="001A7229">
      <w:pPr>
        <w:widowControl w:val="0"/>
        <w:autoSpaceDE w:val="0"/>
        <w:autoSpaceDN w:val="0"/>
        <w:adjustRightInd w:val="0"/>
        <w:spacing w:line="240" w:lineRule="exact"/>
        <w:jc w:val="both"/>
      </w:pPr>
      <w:r>
        <w:t>Subcontractor agrees to furnish all supervision, labor, materials, tools, equipment, supplies and other facilities required for the prompt and efficient execution of the complete scope of its Work for the project in accordance with the Contract Documents and as more particularly specified in Attachment C.  In the event of any dispute between Contractor and Subcontractor over the scope of Subcontractor's Work under the Contract Documents, Subcontractor will not stop work but will prosecute the work diligently to completion, the dispute to be submitted for resolution in accordance with Section 1</w:t>
      </w:r>
      <w:r w:rsidR="00F77337">
        <w:t>5</w:t>
      </w:r>
      <w:r>
        <w:t xml:space="preserve"> of the Subcontract General Provisions</w:t>
      </w:r>
      <w:r w:rsidR="006D0397">
        <w:t>.</w:t>
      </w:r>
    </w:p>
    <w:p w14:paraId="4D521C4D" w14:textId="77777777" w:rsidR="00A7260F" w:rsidRDefault="00A7260F" w:rsidP="001A7229">
      <w:pPr>
        <w:widowControl w:val="0"/>
        <w:autoSpaceDE w:val="0"/>
        <w:autoSpaceDN w:val="0"/>
        <w:adjustRightInd w:val="0"/>
        <w:spacing w:line="240" w:lineRule="exact"/>
        <w:jc w:val="both"/>
      </w:pPr>
    </w:p>
    <w:p w14:paraId="62149368" w14:textId="77777777" w:rsidR="00A7260F" w:rsidRDefault="00A7260F" w:rsidP="001A7229">
      <w:pPr>
        <w:widowControl w:val="0"/>
        <w:autoSpaceDE w:val="0"/>
        <w:autoSpaceDN w:val="0"/>
        <w:adjustRightInd w:val="0"/>
        <w:spacing w:line="240" w:lineRule="exact"/>
        <w:jc w:val="both"/>
        <w:rPr>
          <w:b/>
        </w:rPr>
      </w:pPr>
      <w:r>
        <w:rPr>
          <w:b/>
        </w:rPr>
        <w:t>ARTICLE 3</w:t>
      </w:r>
      <w:r>
        <w:t xml:space="preserve">:  </w:t>
      </w:r>
      <w:r>
        <w:rPr>
          <w:b/>
        </w:rPr>
        <w:t>CONTRACT PRICE</w:t>
      </w:r>
    </w:p>
    <w:p w14:paraId="4A67EA07" w14:textId="2AEB23CF" w:rsidR="00A7260F" w:rsidRPr="001A7229" w:rsidRDefault="00A7260F" w:rsidP="00CB20F3">
      <w:pPr>
        <w:widowControl w:val="0"/>
        <w:autoSpaceDE w:val="0"/>
        <w:autoSpaceDN w:val="0"/>
        <w:adjustRightInd w:val="0"/>
        <w:spacing w:line="240" w:lineRule="exact"/>
        <w:jc w:val="both"/>
        <w:rPr>
          <w:b/>
          <w:bCs/>
          <w:u w:val="single"/>
        </w:rPr>
      </w:pPr>
      <w:r>
        <w:t>Contractor agrees to pay Subcontractor for the strict performance of its Work the sum of</w:t>
      </w:r>
      <w:r w:rsidR="0073542A">
        <w:t xml:space="preserve">: </w:t>
      </w:r>
      <w:r w:rsidR="0073542A">
        <w:rPr>
          <w:b/>
          <w:i/>
          <w:sz w:val="24"/>
          <w:szCs w:val="24"/>
          <w:u w:val="single"/>
        </w:rPr>
        <w:t>(X</w:t>
      </w:r>
      <w:r w:rsidR="003647EF">
        <w:rPr>
          <w:b/>
          <w:i/>
          <w:sz w:val="24"/>
          <w:szCs w:val="24"/>
          <w:u w:val="single"/>
        </w:rPr>
        <w:t>XXXXXXXXXXXXXXXXXX</w:t>
      </w:r>
      <w:r w:rsidR="005227C9" w:rsidRPr="005227C9">
        <w:rPr>
          <w:b/>
          <w:i/>
          <w:sz w:val="24"/>
          <w:szCs w:val="24"/>
        </w:rPr>
        <w:t>)</w:t>
      </w:r>
      <w:r>
        <w:t xml:space="preserve"> </w:t>
      </w:r>
      <w:r w:rsidR="0073542A">
        <w:t xml:space="preserve">    </w:t>
      </w:r>
      <w:r>
        <w:t>as set out in Attachment C, adjusted as required for differences between estimated and actual quantities for unit price work items, and subject to additions and deductions for changes in the work as may be directed in writing by Contractor per the Subcontract General Provisions.  Payment shall be made per Section 1 of the Subcontract General Provisions and Contractor shall withhold</w:t>
      </w:r>
      <w:r w:rsidR="002945C4">
        <w:t xml:space="preserve"> retention of</w:t>
      </w:r>
      <w:r w:rsidR="0035143E">
        <w:t xml:space="preserve"> </w:t>
      </w:r>
      <w:r w:rsidR="0035143E">
        <w:rPr>
          <w:spacing w:val="-2"/>
        </w:rPr>
        <w:t xml:space="preserve">(i) five percent (5%) on public works or (ii) ten </w:t>
      </w:r>
      <w:r w:rsidR="0035143E" w:rsidRPr="001822EC">
        <w:rPr>
          <w:spacing w:val="-2"/>
        </w:rPr>
        <w:t>percent (</w:t>
      </w:r>
      <w:r w:rsidR="0035143E">
        <w:rPr>
          <w:spacing w:val="-2"/>
        </w:rPr>
        <w:t>10</w:t>
      </w:r>
      <w:r w:rsidR="0035143E" w:rsidRPr="001822EC">
        <w:rPr>
          <w:spacing w:val="-2"/>
        </w:rPr>
        <w:t xml:space="preserve">%) </w:t>
      </w:r>
      <w:r w:rsidR="0035143E">
        <w:rPr>
          <w:spacing w:val="-2"/>
        </w:rPr>
        <w:t>on private works</w:t>
      </w:r>
      <w:r w:rsidR="002945C4">
        <w:t xml:space="preserve"> </w:t>
      </w:r>
      <w:r w:rsidR="0035143E">
        <w:t xml:space="preserve">of </w:t>
      </w:r>
      <w:r>
        <w:t>any progress payments as retainage until Final Payment by the Owner.</w:t>
      </w:r>
      <w:r w:rsidR="001A7229">
        <w:t xml:space="preserve">  </w:t>
      </w:r>
      <w:r w:rsidR="00CB20F3">
        <w:t xml:space="preserve">Subcontractor represents that it has fully included any potential material cost fluctuations in its fixed-price bid which forms the Contract Price, and that the Contract Price </w:t>
      </w:r>
      <w:r w:rsidR="001A7229" w:rsidRPr="00CB20F3">
        <w:t>is fixed and not subject to increase or escalation for any increased costs, including increased labor or material costs</w:t>
      </w:r>
      <w:r w:rsidR="00CB20F3" w:rsidRPr="00CB20F3">
        <w:t xml:space="preserve">, regardless of the reasons claimed to be the basis of the increase including claims of force majeure.  </w:t>
      </w:r>
      <w:r w:rsidR="001A7229" w:rsidRPr="00CB20F3">
        <w:t>Subcontractor agrees it shall not be entitled to any increases or change orders for any increased material or labor costs on the Project and it agrees it will not seek such increases.</w:t>
      </w:r>
    </w:p>
    <w:p w14:paraId="0F89E1F1" w14:textId="77777777" w:rsidR="0073542A" w:rsidRDefault="0073542A" w:rsidP="00B56DFC">
      <w:pPr>
        <w:widowControl w:val="0"/>
        <w:autoSpaceDE w:val="0"/>
        <w:autoSpaceDN w:val="0"/>
        <w:adjustRightInd w:val="0"/>
        <w:spacing w:line="278" w:lineRule="atLeast"/>
      </w:pPr>
    </w:p>
    <w:p w14:paraId="37AD9465" w14:textId="77777777" w:rsidR="00A7260F" w:rsidRDefault="00A7260F" w:rsidP="00B56DFC">
      <w:pPr>
        <w:widowControl w:val="0"/>
        <w:autoSpaceDE w:val="0"/>
        <w:autoSpaceDN w:val="0"/>
        <w:adjustRightInd w:val="0"/>
        <w:spacing w:line="278" w:lineRule="atLeast"/>
        <w:rPr>
          <w:b/>
        </w:rPr>
      </w:pPr>
      <w:r>
        <w:rPr>
          <w:b/>
        </w:rPr>
        <w:lastRenderedPageBreak/>
        <w:t>ARTICLE 4:  ATTACHMENTS</w:t>
      </w:r>
    </w:p>
    <w:p w14:paraId="1922C93A" w14:textId="77777777" w:rsidR="00A7260F" w:rsidRDefault="00A7260F" w:rsidP="00B56DFC">
      <w:pPr>
        <w:widowControl w:val="0"/>
        <w:autoSpaceDE w:val="0"/>
        <w:autoSpaceDN w:val="0"/>
        <w:adjustRightInd w:val="0"/>
        <w:spacing w:line="278" w:lineRule="atLeast"/>
      </w:pPr>
      <w:r>
        <w:t>The following are attached hereto and are made a part of this Agreement.</w:t>
      </w:r>
    </w:p>
    <w:p w14:paraId="668E6413" w14:textId="77777777" w:rsidR="00F25EC1" w:rsidRDefault="00F25EC1" w:rsidP="00F25EC1">
      <w:pPr>
        <w:widowControl w:val="0"/>
        <w:numPr>
          <w:ilvl w:val="0"/>
          <w:numId w:val="31"/>
        </w:numPr>
        <w:autoSpaceDE w:val="0"/>
        <w:autoSpaceDN w:val="0"/>
        <w:adjustRightInd w:val="0"/>
        <w:spacing w:line="278" w:lineRule="atLeast"/>
      </w:pPr>
      <w:r>
        <w:t xml:space="preserve">Subcontract General Provisions </w:t>
      </w:r>
    </w:p>
    <w:p w14:paraId="7FA21AF8" w14:textId="77777777" w:rsidR="00F25EC1" w:rsidRDefault="00F25EC1" w:rsidP="00F25EC1">
      <w:pPr>
        <w:widowControl w:val="0"/>
        <w:numPr>
          <w:ilvl w:val="0"/>
          <w:numId w:val="31"/>
        </w:numPr>
        <w:autoSpaceDE w:val="0"/>
        <w:autoSpaceDN w:val="0"/>
        <w:adjustRightInd w:val="0"/>
        <w:spacing w:line="278" w:lineRule="atLeast"/>
      </w:pPr>
      <w:r>
        <w:t>Subcontract Special Provisions</w:t>
      </w:r>
    </w:p>
    <w:p w14:paraId="08F195C8" w14:textId="77777777" w:rsidR="00A7260F" w:rsidRDefault="00A7260F" w:rsidP="00F25EC1">
      <w:pPr>
        <w:widowControl w:val="0"/>
        <w:numPr>
          <w:ilvl w:val="0"/>
          <w:numId w:val="31"/>
        </w:numPr>
        <w:autoSpaceDE w:val="0"/>
        <w:autoSpaceDN w:val="0"/>
        <w:adjustRightInd w:val="0"/>
        <w:spacing w:line="278" w:lineRule="atLeast"/>
      </w:pPr>
      <w:r>
        <w:t>Schedule of Quantities, Unit Prices and Scope of Work</w:t>
      </w:r>
    </w:p>
    <w:p w14:paraId="370BCC89" w14:textId="77777777" w:rsidR="00C8770D" w:rsidRDefault="00C8770D" w:rsidP="00F25EC1">
      <w:pPr>
        <w:widowControl w:val="0"/>
        <w:numPr>
          <w:ilvl w:val="0"/>
          <w:numId w:val="31"/>
        </w:numPr>
        <w:autoSpaceDE w:val="0"/>
        <w:autoSpaceDN w:val="0"/>
        <w:adjustRightInd w:val="0"/>
        <w:spacing w:line="278" w:lineRule="atLeast"/>
      </w:pPr>
      <w:r>
        <w:t>Public Works Attachment</w:t>
      </w:r>
    </w:p>
    <w:p w14:paraId="5AB2640F" w14:textId="77777777" w:rsidR="00A7260F" w:rsidRDefault="00A7260F" w:rsidP="00F25EC1">
      <w:pPr>
        <w:widowControl w:val="0"/>
        <w:numPr>
          <w:ilvl w:val="0"/>
          <w:numId w:val="31"/>
        </w:numPr>
        <w:autoSpaceDE w:val="0"/>
        <w:autoSpaceDN w:val="0"/>
        <w:adjustRightInd w:val="0"/>
        <w:spacing w:line="278" w:lineRule="atLeast"/>
      </w:pPr>
      <w:r>
        <w:t>W-9 Form (4 pages)</w:t>
      </w:r>
    </w:p>
    <w:p w14:paraId="08B56773" w14:textId="77777777" w:rsidR="00A7260F" w:rsidRDefault="00A7260F" w:rsidP="00F25EC1">
      <w:pPr>
        <w:widowControl w:val="0"/>
        <w:numPr>
          <w:ilvl w:val="0"/>
          <w:numId w:val="31"/>
        </w:numPr>
        <w:autoSpaceDE w:val="0"/>
        <w:autoSpaceDN w:val="0"/>
        <w:adjustRightInd w:val="0"/>
        <w:spacing w:line="278" w:lineRule="atLeast"/>
      </w:pPr>
      <w:r>
        <w:t>Subcontractor E.E.O. Requirements (6 pages)</w:t>
      </w:r>
    </w:p>
    <w:p w14:paraId="324E4BA5" w14:textId="77777777" w:rsidR="00F25EC1" w:rsidRDefault="00F25EC1" w:rsidP="00F25EC1">
      <w:pPr>
        <w:widowControl w:val="0"/>
        <w:numPr>
          <w:ilvl w:val="0"/>
          <w:numId w:val="31"/>
        </w:numPr>
        <w:autoSpaceDE w:val="0"/>
        <w:autoSpaceDN w:val="0"/>
        <w:adjustRightInd w:val="0"/>
        <w:spacing w:line="278" w:lineRule="atLeast"/>
      </w:pPr>
      <w:r>
        <w:t>Prevailing Wage and Labor Code Sections</w:t>
      </w:r>
    </w:p>
    <w:p w14:paraId="00B8BA82" w14:textId="77777777" w:rsidR="00A7260F" w:rsidRDefault="00A7260F" w:rsidP="00F25EC1">
      <w:pPr>
        <w:widowControl w:val="0"/>
        <w:numPr>
          <w:ilvl w:val="0"/>
          <w:numId w:val="31"/>
        </w:numPr>
        <w:autoSpaceDE w:val="0"/>
        <w:autoSpaceDN w:val="0"/>
        <w:adjustRightInd w:val="0"/>
        <w:spacing w:line="278" w:lineRule="atLeast"/>
      </w:pPr>
      <w:r>
        <w:t>Equal Employment Opportunity Compliance Certificate Form F-10 (Pages 1-4 of 4)</w:t>
      </w:r>
    </w:p>
    <w:p w14:paraId="49D7BE3B" w14:textId="77777777" w:rsidR="00A7260F" w:rsidRDefault="00A7260F" w:rsidP="00F25EC1">
      <w:pPr>
        <w:widowControl w:val="0"/>
        <w:numPr>
          <w:ilvl w:val="0"/>
          <w:numId w:val="31"/>
        </w:numPr>
        <w:autoSpaceDE w:val="0"/>
        <w:autoSpaceDN w:val="0"/>
        <w:adjustRightInd w:val="0"/>
        <w:spacing w:line="278" w:lineRule="atLeast"/>
      </w:pPr>
      <w:r>
        <w:t>Fall Protection Certification (1 page)</w:t>
      </w:r>
    </w:p>
    <w:p w14:paraId="74A9AF54" w14:textId="77777777" w:rsidR="00A7260F" w:rsidRDefault="00A7260F" w:rsidP="00F25EC1">
      <w:pPr>
        <w:widowControl w:val="0"/>
        <w:numPr>
          <w:ilvl w:val="0"/>
          <w:numId w:val="31"/>
        </w:numPr>
        <w:autoSpaceDE w:val="0"/>
        <w:autoSpaceDN w:val="0"/>
        <w:adjustRightInd w:val="0"/>
        <w:spacing w:line="278" w:lineRule="atLeast"/>
      </w:pPr>
      <w:r>
        <w:t>Subcontractor Safety Requirements (Pages 1-2 of 2)</w:t>
      </w:r>
    </w:p>
    <w:p w14:paraId="2CB82347" w14:textId="77777777" w:rsidR="00A7260F" w:rsidRDefault="00A7260F" w:rsidP="00B56DFC">
      <w:pPr>
        <w:widowControl w:val="0"/>
        <w:autoSpaceDE w:val="0"/>
        <w:autoSpaceDN w:val="0"/>
        <w:adjustRightInd w:val="0"/>
        <w:spacing w:line="278" w:lineRule="atLeast"/>
        <w:jc w:val="both"/>
      </w:pPr>
      <w:r>
        <w:t xml:space="preserve"> </w:t>
      </w:r>
    </w:p>
    <w:p w14:paraId="2F2E14B7" w14:textId="77777777" w:rsidR="00A7260F" w:rsidRDefault="00A7260F" w:rsidP="001A7229">
      <w:pPr>
        <w:widowControl w:val="0"/>
        <w:autoSpaceDE w:val="0"/>
        <w:autoSpaceDN w:val="0"/>
        <w:adjustRightInd w:val="0"/>
        <w:spacing w:line="200" w:lineRule="exact"/>
        <w:jc w:val="both"/>
        <w:rPr>
          <w:b/>
        </w:rPr>
      </w:pPr>
      <w:r>
        <w:rPr>
          <w:b/>
        </w:rPr>
        <w:t>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P.O. Box 26000, Sacramento, CA 95826.</w:t>
      </w:r>
    </w:p>
    <w:p w14:paraId="15DD739E" w14:textId="77777777" w:rsidR="00A7260F" w:rsidRDefault="00A7260F" w:rsidP="001A7229">
      <w:pPr>
        <w:widowControl w:val="0"/>
        <w:autoSpaceDE w:val="0"/>
        <w:autoSpaceDN w:val="0"/>
        <w:adjustRightInd w:val="0"/>
        <w:spacing w:line="200" w:lineRule="exact"/>
        <w:jc w:val="both"/>
        <w:rPr>
          <w:b/>
        </w:rPr>
      </w:pPr>
    </w:p>
    <w:p w14:paraId="6BA944A5" w14:textId="77777777" w:rsidR="00A7260F" w:rsidRDefault="00A7260F" w:rsidP="001A7229">
      <w:pPr>
        <w:widowControl w:val="0"/>
        <w:autoSpaceDE w:val="0"/>
        <w:autoSpaceDN w:val="0"/>
        <w:adjustRightInd w:val="0"/>
        <w:spacing w:line="200" w:lineRule="exact"/>
        <w:jc w:val="both"/>
        <w:rPr>
          <w:b/>
        </w:rPr>
      </w:pPr>
      <w:r>
        <w:rPr>
          <w:b/>
        </w:rPr>
        <w:t>It is understood and agreed that modifications by the Subcontractor may not be made to this Agreement or any of the Attachments without the express prior written approval of Contractor.  In the event of alteration or modifications by the Subcontractor to this Subcontract Agreement, Contractor shall be under no obligation to ratify such alteration or modification of the Subcontract Agreement.</w:t>
      </w:r>
    </w:p>
    <w:p w14:paraId="57BB5C62" w14:textId="77777777" w:rsidR="00A7260F" w:rsidRDefault="00A7260F" w:rsidP="00B56DFC">
      <w:pPr>
        <w:widowControl w:val="0"/>
        <w:autoSpaceDE w:val="0"/>
        <w:autoSpaceDN w:val="0"/>
        <w:adjustRightInd w:val="0"/>
        <w:spacing w:line="278" w:lineRule="atLeast"/>
        <w:jc w:val="both"/>
        <w:rPr>
          <w:b/>
        </w:rPr>
      </w:pPr>
    </w:p>
    <w:p w14:paraId="49D411EA" w14:textId="77777777" w:rsidR="00A7260F" w:rsidRDefault="00A7260F" w:rsidP="00B56DFC">
      <w:pPr>
        <w:widowControl w:val="0"/>
        <w:autoSpaceDE w:val="0"/>
        <w:autoSpaceDN w:val="0"/>
        <w:adjustRightInd w:val="0"/>
        <w:spacing w:line="278" w:lineRule="atLeast"/>
        <w:jc w:val="both"/>
      </w:pPr>
      <w:r>
        <w:rPr>
          <w:b/>
        </w:rPr>
        <w:t xml:space="preserve">IN WITNESS WHEREOF, </w:t>
      </w:r>
      <w:r>
        <w:t>the parties hereto have executed this Subcontract by their proper officers or duly authorized agents for themselves, their heirs, executors, successors, administrators, and assignees.</w:t>
      </w:r>
    </w:p>
    <w:p w14:paraId="67C01094" w14:textId="77777777" w:rsidR="00A7260F" w:rsidRDefault="00A7260F" w:rsidP="00B56DFC">
      <w:pPr>
        <w:widowControl w:val="0"/>
        <w:autoSpaceDE w:val="0"/>
        <w:autoSpaceDN w:val="0"/>
        <w:adjustRightInd w:val="0"/>
        <w:spacing w:line="278" w:lineRule="atLeast"/>
        <w:jc w:val="both"/>
      </w:pPr>
    </w:p>
    <w:p w14:paraId="4E48DE0C" w14:textId="77777777" w:rsidR="00A7260F" w:rsidRDefault="00A7260F" w:rsidP="00B56DFC">
      <w:pPr>
        <w:widowControl w:val="0"/>
        <w:autoSpaceDE w:val="0"/>
        <w:autoSpaceDN w:val="0"/>
        <w:adjustRightInd w:val="0"/>
        <w:spacing w:line="278" w:lineRule="atLeast"/>
        <w:jc w:val="both"/>
        <w:rPr>
          <w:b/>
        </w:rPr>
      </w:pPr>
      <w:r>
        <w:rPr>
          <w:b/>
        </w:rPr>
        <w:t>CONTRACTOR:</w:t>
      </w:r>
      <w:r>
        <w:rPr>
          <w:b/>
        </w:rPr>
        <w:tab/>
      </w:r>
      <w:r>
        <w:rPr>
          <w:b/>
        </w:rPr>
        <w:tab/>
      </w:r>
      <w:r>
        <w:rPr>
          <w:b/>
        </w:rPr>
        <w:tab/>
      </w:r>
      <w:r>
        <w:rPr>
          <w:b/>
        </w:rPr>
        <w:tab/>
      </w:r>
      <w:r>
        <w:rPr>
          <w:b/>
        </w:rPr>
        <w:tab/>
      </w:r>
      <w:r>
        <w:rPr>
          <w:b/>
        </w:rPr>
        <w:tab/>
      </w:r>
      <w:r w:rsidR="002945C4">
        <w:rPr>
          <w:b/>
        </w:rPr>
        <w:t>SUBCONTRACTOR</w:t>
      </w:r>
      <w:r>
        <w:rPr>
          <w:b/>
        </w:rPr>
        <w:t>:</w:t>
      </w:r>
    </w:p>
    <w:p w14:paraId="5C7B5BDB" w14:textId="77777777" w:rsidR="005117EA" w:rsidRDefault="005117EA" w:rsidP="00B56DFC">
      <w:pPr>
        <w:widowControl w:val="0"/>
        <w:autoSpaceDE w:val="0"/>
        <w:autoSpaceDN w:val="0"/>
        <w:adjustRightInd w:val="0"/>
        <w:spacing w:line="278" w:lineRule="atLeast"/>
        <w:jc w:val="both"/>
        <w:rPr>
          <w:b/>
          <w:sz w:val="24"/>
          <w:szCs w:val="24"/>
          <w:u w:val="single"/>
        </w:rPr>
      </w:pPr>
    </w:p>
    <w:p w14:paraId="037FD72D" w14:textId="77777777" w:rsidR="00A7260F" w:rsidRDefault="002945C4" w:rsidP="00B56DFC">
      <w:pPr>
        <w:widowControl w:val="0"/>
        <w:autoSpaceDE w:val="0"/>
        <w:autoSpaceDN w:val="0"/>
        <w:adjustRightInd w:val="0"/>
        <w:spacing w:line="278" w:lineRule="atLeast"/>
        <w:jc w:val="both"/>
        <w:rPr>
          <w:b/>
          <w:noProof/>
          <w:sz w:val="24"/>
          <w:szCs w:val="24"/>
          <w:u w:val="single"/>
        </w:rPr>
      </w:pPr>
      <w:r w:rsidRPr="004475AE">
        <w:rPr>
          <w:b/>
          <w:sz w:val="24"/>
          <w:szCs w:val="24"/>
        </w:rPr>
        <w:t>ICON WEST, INC</w:t>
      </w:r>
      <w:r w:rsidR="00A7260F" w:rsidRPr="004475AE">
        <w:rPr>
          <w:b/>
          <w:sz w:val="24"/>
          <w:szCs w:val="24"/>
        </w:rPr>
        <w:t>.</w:t>
      </w:r>
      <w:r w:rsidR="00A7260F" w:rsidRPr="004475AE">
        <w:rPr>
          <w:b/>
          <w:sz w:val="24"/>
          <w:szCs w:val="24"/>
        </w:rPr>
        <w:tab/>
      </w:r>
      <w:r w:rsidR="00A7260F" w:rsidRPr="004475AE">
        <w:rPr>
          <w:b/>
          <w:sz w:val="24"/>
          <w:szCs w:val="24"/>
        </w:rPr>
        <w:tab/>
      </w:r>
      <w:r w:rsidR="00A7260F">
        <w:rPr>
          <w:b/>
          <w:sz w:val="24"/>
          <w:szCs w:val="24"/>
        </w:rPr>
        <w:tab/>
      </w:r>
      <w:r w:rsidR="00A7260F">
        <w:rPr>
          <w:b/>
          <w:sz w:val="24"/>
          <w:szCs w:val="24"/>
        </w:rPr>
        <w:tab/>
      </w:r>
      <w:r w:rsidR="00A7260F">
        <w:rPr>
          <w:b/>
          <w:sz w:val="24"/>
          <w:szCs w:val="24"/>
        </w:rPr>
        <w:tab/>
      </w:r>
      <w:r w:rsidR="00A7260F">
        <w:rPr>
          <w:b/>
          <w:sz w:val="24"/>
          <w:szCs w:val="24"/>
        </w:rPr>
        <w:tab/>
      </w:r>
      <w:r w:rsidR="003647EF">
        <w:rPr>
          <w:b/>
          <w:sz w:val="24"/>
          <w:szCs w:val="24"/>
        </w:rPr>
        <w:t>XXXXXXXXXXXXXXXXXXXXXX</w:t>
      </w:r>
    </w:p>
    <w:p w14:paraId="5A6E7B10" w14:textId="77777777" w:rsidR="005117EA" w:rsidRDefault="005117EA" w:rsidP="00B56DFC">
      <w:pPr>
        <w:widowControl w:val="0"/>
        <w:autoSpaceDE w:val="0"/>
        <w:autoSpaceDN w:val="0"/>
        <w:adjustRightInd w:val="0"/>
        <w:spacing w:line="278" w:lineRule="atLeast"/>
        <w:jc w:val="both"/>
        <w:rPr>
          <w:sz w:val="24"/>
          <w:szCs w:val="24"/>
          <w:u w:val="single"/>
        </w:rPr>
      </w:pPr>
    </w:p>
    <w:p w14:paraId="5B740AF9" w14:textId="77777777" w:rsidR="00A7260F" w:rsidRDefault="00A7260F" w:rsidP="00B56DFC">
      <w:pPr>
        <w:widowControl w:val="0"/>
        <w:autoSpaceDE w:val="0"/>
        <w:autoSpaceDN w:val="0"/>
        <w:adjustRightInd w:val="0"/>
        <w:spacing w:line="278" w:lineRule="atLeast"/>
        <w:jc w:val="both"/>
      </w:pPr>
    </w:p>
    <w:p w14:paraId="0DD5DD75" w14:textId="77777777" w:rsidR="00A7260F" w:rsidRDefault="00A7260F" w:rsidP="00B56DFC">
      <w:pPr>
        <w:widowControl w:val="0"/>
        <w:autoSpaceDE w:val="0"/>
        <w:autoSpaceDN w:val="0"/>
        <w:adjustRightInd w:val="0"/>
        <w:spacing w:line="278" w:lineRule="atLeast"/>
        <w:jc w:val="both"/>
      </w:pPr>
      <w:r>
        <w:t xml:space="preserve">By </w:t>
      </w:r>
      <w:r>
        <w:rPr>
          <w:u w:val="single"/>
        </w:rPr>
        <w:t xml:space="preserve">                                                                                 .</w:t>
      </w:r>
      <w:r>
        <w:t xml:space="preserve"> </w:t>
      </w:r>
      <w:r>
        <w:tab/>
      </w:r>
      <w:r>
        <w:tab/>
        <w:t xml:space="preserve">By </w:t>
      </w:r>
      <w:r>
        <w:rPr>
          <w:u w:val="single"/>
        </w:rPr>
        <w:t xml:space="preserve">                                                                                    .</w:t>
      </w:r>
    </w:p>
    <w:p w14:paraId="609D93AA" w14:textId="77777777" w:rsidR="00A7260F" w:rsidRDefault="00A7260F" w:rsidP="00B56DFC">
      <w:pPr>
        <w:widowControl w:val="0"/>
        <w:autoSpaceDE w:val="0"/>
        <w:autoSpaceDN w:val="0"/>
        <w:adjustRightInd w:val="0"/>
        <w:spacing w:line="278" w:lineRule="atLeast"/>
        <w:jc w:val="center"/>
      </w:pPr>
      <w:r>
        <w:t>(Signature)</w:t>
      </w:r>
      <w:r>
        <w:tab/>
      </w:r>
      <w:r>
        <w:tab/>
      </w:r>
      <w:r>
        <w:tab/>
      </w:r>
      <w:r>
        <w:tab/>
      </w:r>
      <w:r>
        <w:tab/>
      </w:r>
      <w:r>
        <w:tab/>
      </w:r>
      <w:r>
        <w:tab/>
        <w:t>(Signature)</w:t>
      </w:r>
    </w:p>
    <w:p w14:paraId="1836C983" w14:textId="77777777" w:rsidR="00A7260F" w:rsidRDefault="00A7260F" w:rsidP="00B56DFC">
      <w:pPr>
        <w:widowControl w:val="0"/>
        <w:autoSpaceDE w:val="0"/>
        <w:autoSpaceDN w:val="0"/>
        <w:adjustRightInd w:val="0"/>
        <w:spacing w:line="278" w:lineRule="atLeast"/>
        <w:jc w:val="both"/>
      </w:pPr>
    </w:p>
    <w:p w14:paraId="08DD5786" w14:textId="77777777" w:rsidR="00A7260F" w:rsidRDefault="00A7260F" w:rsidP="00B56DFC">
      <w:pPr>
        <w:widowControl w:val="0"/>
        <w:autoSpaceDE w:val="0"/>
        <w:autoSpaceDN w:val="0"/>
        <w:adjustRightInd w:val="0"/>
        <w:spacing w:line="278" w:lineRule="atLeast"/>
        <w:jc w:val="both"/>
      </w:pPr>
      <w:r>
        <w:rPr>
          <w:u w:val="single"/>
        </w:rPr>
        <w:t xml:space="preserve">                          BERNARD ASHKAR</w:t>
      </w:r>
      <w:r>
        <w:rPr>
          <w:u w:val="single"/>
        </w:rPr>
        <w:tab/>
      </w:r>
      <w:r>
        <w:rPr>
          <w:u w:val="single"/>
        </w:rPr>
        <w:tab/>
        <w:t>.</w:t>
      </w:r>
      <w:r w:rsidR="005117EA">
        <w:tab/>
      </w:r>
      <w:r w:rsidR="005117EA">
        <w:tab/>
      </w:r>
      <w:r w:rsidR="005117EA" w:rsidRPr="005117EA">
        <w:rPr>
          <w:u w:val="single"/>
        </w:rPr>
        <w:t xml:space="preserve"> </w:t>
      </w:r>
      <w:r w:rsidRPr="005117EA">
        <w:rPr>
          <w:u w:val="single"/>
        </w:rPr>
        <w:t xml:space="preserve"> </w:t>
      </w:r>
      <w:r w:rsidR="005117EA">
        <w:rPr>
          <w:u w:val="single"/>
        </w:rPr>
        <w:t xml:space="preserve">                        </w:t>
      </w:r>
      <w:r w:rsidRPr="005117EA">
        <w:rPr>
          <w:u w:val="single"/>
        </w:rPr>
        <w:t xml:space="preserve">                </w:t>
      </w:r>
      <w:r w:rsidR="002E71C4" w:rsidRPr="005117EA">
        <w:rPr>
          <w:u w:val="single"/>
        </w:rPr>
        <w:t xml:space="preserve">                              </w:t>
      </w:r>
      <w:r w:rsidRPr="005117EA">
        <w:rPr>
          <w:u w:val="single"/>
        </w:rPr>
        <w:t xml:space="preserve">                 </w:t>
      </w:r>
      <w:r>
        <w:rPr>
          <w:u w:val="single"/>
        </w:rPr>
        <w:t>.</w:t>
      </w:r>
    </w:p>
    <w:p w14:paraId="2E73543F" w14:textId="77777777" w:rsidR="00A7260F" w:rsidRDefault="00A7260F" w:rsidP="00AC533D">
      <w:pPr>
        <w:widowControl w:val="0"/>
        <w:autoSpaceDE w:val="0"/>
        <w:autoSpaceDN w:val="0"/>
        <w:adjustRightInd w:val="0"/>
        <w:spacing w:line="278" w:lineRule="atLeast"/>
      </w:pPr>
      <w:r>
        <w:t>(Type or Print Name)</w:t>
      </w:r>
      <w:r>
        <w:tab/>
      </w:r>
      <w:r>
        <w:tab/>
      </w:r>
      <w:r>
        <w:tab/>
      </w:r>
      <w:r>
        <w:tab/>
      </w:r>
      <w:r>
        <w:tab/>
      </w:r>
      <w:r>
        <w:tab/>
        <w:t>(Type or Print Name)</w:t>
      </w:r>
    </w:p>
    <w:p w14:paraId="1973C0F1" w14:textId="77777777" w:rsidR="00A7260F" w:rsidRDefault="00A7260F" w:rsidP="00B56DFC">
      <w:pPr>
        <w:widowControl w:val="0"/>
        <w:autoSpaceDE w:val="0"/>
        <w:autoSpaceDN w:val="0"/>
        <w:adjustRightInd w:val="0"/>
        <w:spacing w:line="278" w:lineRule="atLeast"/>
        <w:jc w:val="both"/>
      </w:pPr>
    </w:p>
    <w:p w14:paraId="08BD9F0B" w14:textId="77777777" w:rsidR="00A7260F" w:rsidRDefault="00A7260F" w:rsidP="00B56DFC">
      <w:pPr>
        <w:widowControl w:val="0"/>
        <w:autoSpaceDE w:val="0"/>
        <w:autoSpaceDN w:val="0"/>
        <w:adjustRightInd w:val="0"/>
        <w:spacing w:line="278" w:lineRule="atLeast"/>
        <w:jc w:val="both"/>
      </w:pPr>
      <w:r>
        <w:rPr>
          <w:u w:val="single"/>
        </w:rPr>
        <w:t xml:space="preserve">                         Chief Executive Officer                       .</w:t>
      </w:r>
      <w:r>
        <w:tab/>
      </w:r>
      <w:r>
        <w:tab/>
      </w:r>
      <w:r>
        <w:rPr>
          <w:u w:val="single"/>
        </w:rPr>
        <w:t xml:space="preserve">          </w:t>
      </w:r>
      <w:r w:rsidR="002E71C4">
        <w:rPr>
          <w:u w:val="single"/>
        </w:rPr>
        <w:t xml:space="preserve">                               </w:t>
      </w:r>
      <w:r w:rsidR="005117EA">
        <w:rPr>
          <w:u w:val="single"/>
        </w:rPr>
        <w:t xml:space="preserve"> </w:t>
      </w:r>
      <w:r w:rsidR="002E71C4">
        <w:rPr>
          <w:u w:val="single"/>
        </w:rPr>
        <w:t xml:space="preserve">                                      </w:t>
      </w:r>
      <w:r>
        <w:rPr>
          <w:u w:val="single"/>
        </w:rPr>
        <w:t xml:space="preserve">         .</w:t>
      </w:r>
    </w:p>
    <w:p w14:paraId="6D8B1307" w14:textId="77777777" w:rsidR="00A7260F" w:rsidRDefault="00A7260F" w:rsidP="00AC533D">
      <w:pPr>
        <w:widowControl w:val="0"/>
        <w:autoSpaceDE w:val="0"/>
        <w:autoSpaceDN w:val="0"/>
        <w:adjustRightInd w:val="0"/>
        <w:spacing w:line="278" w:lineRule="atLeast"/>
      </w:pPr>
      <w:r>
        <w:t>(Title)</w:t>
      </w:r>
      <w:r>
        <w:tab/>
      </w:r>
      <w:r>
        <w:tab/>
      </w:r>
      <w:r>
        <w:tab/>
      </w:r>
      <w:r>
        <w:tab/>
      </w:r>
      <w:r>
        <w:tab/>
      </w:r>
      <w:r>
        <w:tab/>
      </w:r>
      <w:r>
        <w:tab/>
      </w:r>
      <w:r>
        <w:tab/>
        <w:t>(Title)</w:t>
      </w:r>
      <w:r w:rsidR="005117EA">
        <w:t xml:space="preserve">     </w:t>
      </w:r>
    </w:p>
    <w:p w14:paraId="0B65EFED" w14:textId="77777777" w:rsidR="00A7260F" w:rsidRDefault="00A7260F" w:rsidP="00B56DFC">
      <w:pPr>
        <w:widowControl w:val="0"/>
        <w:autoSpaceDE w:val="0"/>
        <w:autoSpaceDN w:val="0"/>
        <w:adjustRightInd w:val="0"/>
        <w:spacing w:line="278" w:lineRule="atLeast"/>
        <w:jc w:val="both"/>
      </w:pPr>
    </w:p>
    <w:p w14:paraId="60B21EA7" w14:textId="77777777" w:rsidR="00A7260F" w:rsidRDefault="00A7260F" w:rsidP="00B56DFC">
      <w:pPr>
        <w:widowControl w:val="0"/>
        <w:autoSpaceDE w:val="0"/>
        <w:autoSpaceDN w:val="0"/>
        <w:adjustRightInd w:val="0"/>
        <w:spacing w:line="278" w:lineRule="atLeast"/>
        <w:jc w:val="both"/>
      </w:pPr>
    </w:p>
    <w:p w14:paraId="2C4ED86B" w14:textId="77777777" w:rsidR="00A7260F" w:rsidRDefault="00A7260F" w:rsidP="00B56DFC">
      <w:pPr>
        <w:widowControl w:val="0"/>
        <w:autoSpaceDE w:val="0"/>
        <w:autoSpaceDN w:val="0"/>
        <w:adjustRightInd w:val="0"/>
        <w:spacing w:line="278" w:lineRule="atLeast"/>
        <w:jc w:val="both"/>
      </w:pPr>
      <w:r>
        <w:rPr>
          <w:u w:val="single"/>
        </w:rPr>
        <w:t xml:space="preserve">                                                                                       .</w:t>
      </w:r>
      <w:r>
        <w:tab/>
      </w:r>
      <w:r>
        <w:tab/>
      </w:r>
      <w:r>
        <w:rPr>
          <w:u w:val="single"/>
        </w:rPr>
        <w:t xml:space="preserve">                                                  </w:t>
      </w:r>
      <w:r w:rsidR="005117EA">
        <w:rPr>
          <w:u w:val="single"/>
        </w:rPr>
        <w:t xml:space="preserve"> </w:t>
      </w:r>
      <w:r>
        <w:rPr>
          <w:u w:val="single"/>
        </w:rPr>
        <w:t xml:space="preserve">                                      .</w:t>
      </w:r>
    </w:p>
    <w:p w14:paraId="67D13BFD" w14:textId="77777777" w:rsidR="00A7260F" w:rsidRDefault="00A7260F" w:rsidP="00B56DFC">
      <w:pPr>
        <w:widowControl w:val="0"/>
        <w:autoSpaceDE w:val="0"/>
        <w:autoSpaceDN w:val="0"/>
        <w:adjustRightInd w:val="0"/>
        <w:spacing w:line="278" w:lineRule="atLeast"/>
        <w:ind w:left="720" w:firstLine="720"/>
      </w:pPr>
      <w:r>
        <w:t xml:space="preserve">      Date</w:t>
      </w:r>
      <w:r>
        <w:tab/>
      </w:r>
      <w:r>
        <w:tab/>
      </w:r>
      <w:r>
        <w:tab/>
      </w:r>
      <w:r>
        <w:tab/>
      </w:r>
      <w:r>
        <w:tab/>
      </w:r>
      <w:r>
        <w:tab/>
      </w:r>
      <w:r>
        <w:tab/>
      </w:r>
      <w:r>
        <w:tab/>
      </w:r>
      <w:r>
        <w:tab/>
        <w:t>Date</w:t>
      </w:r>
    </w:p>
    <w:p w14:paraId="60F73ED0" w14:textId="77777777" w:rsidR="00A7260F" w:rsidRDefault="00A7260F" w:rsidP="00B56DFC">
      <w:pPr>
        <w:widowControl w:val="0"/>
        <w:autoSpaceDE w:val="0"/>
        <w:autoSpaceDN w:val="0"/>
        <w:adjustRightInd w:val="0"/>
        <w:spacing w:line="278" w:lineRule="atLeast"/>
        <w:jc w:val="both"/>
      </w:pPr>
    </w:p>
    <w:p w14:paraId="08318C9B" w14:textId="77777777" w:rsidR="00A7260F" w:rsidRDefault="00A7260F" w:rsidP="00B56DFC">
      <w:pPr>
        <w:widowControl w:val="0"/>
        <w:autoSpaceDE w:val="0"/>
        <w:autoSpaceDN w:val="0"/>
        <w:adjustRightInd w:val="0"/>
        <w:spacing w:line="278" w:lineRule="atLeast"/>
        <w:jc w:val="both"/>
      </w:pPr>
    </w:p>
    <w:p w14:paraId="6FEBBE05" w14:textId="77777777" w:rsidR="00A7260F" w:rsidRDefault="00A7260F" w:rsidP="00B56DFC">
      <w:pPr>
        <w:widowControl w:val="0"/>
        <w:autoSpaceDE w:val="0"/>
        <w:autoSpaceDN w:val="0"/>
        <w:adjustRightInd w:val="0"/>
        <w:spacing w:line="278" w:lineRule="atLeast"/>
        <w:jc w:val="both"/>
        <w:rPr>
          <w:u w:val="single"/>
        </w:rPr>
      </w:pPr>
      <w:r>
        <w:t xml:space="preserve">Contractor’s License No. </w:t>
      </w:r>
      <w:r>
        <w:rPr>
          <w:u w:val="single"/>
        </w:rPr>
        <w:t xml:space="preserve">          </w:t>
      </w:r>
      <w:r>
        <w:rPr>
          <w:u w:val="single"/>
        </w:rPr>
        <w:tab/>
        <w:t>747737</w:t>
      </w:r>
      <w:r>
        <w:rPr>
          <w:u w:val="single"/>
        </w:rPr>
        <w:tab/>
        <w:t xml:space="preserve">                      .</w:t>
      </w:r>
      <w:r>
        <w:tab/>
      </w:r>
      <w:r>
        <w:tab/>
        <w:t xml:space="preserve">Contractor’s License No. </w:t>
      </w:r>
      <w:r>
        <w:rPr>
          <w:u w:val="single"/>
        </w:rPr>
        <w:t xml:space="preserve">       </w:t>
      </w:r>
      <w:r w:rsidR="003647EF">
        <w:rPr>
          <w:u w:val="single"/>
        </w:rPr>
        <w:t>XXXXXX</w:t>
      </w:r>
      <w:r w:rsidR="005117EA">
        <w:rPr>
          <w:u w:val="single"/>
        </w:rPr>
        <w:t xml:space="preserve">   </w:t>
      </w:r>
      <w:r w:rsidR="00E84F16">
        <w:rPr>
          <w:u w:val="single"/>
        </w:rPr>
        <w:t xml:space="preserve">     </w:t>
      </w:r>
      <w:r>
        <w:rPr>
          <w:u w:val="single"/>
        </w:rPr>
        <w:t xml:space="preserve">              .</w:t>
      </w:r>
    </w:p>
    <w:p w14:paraId="41E5A9FF" w14:textId="77777777" w:rsidR="00A7260F" w:rsidRDefault="00A7260F" w:rsidP="00B56DFC">
      <w:pPr>
        <w:widowControl w:val="0"/>
        <w:autoSpaceDE w:val="0"/>
        <w:autoSpaceDN w:val="0"/>
        <w:adjustRightInd w:val="0"/>
        <w:spacing w:line="278" w:lineRule="atLeast"/>
        <w:jc w:val="both"/>
        <w:rPr>
          <w:u w:val="single"/>
        </w:rPr>
      </w:pPr>
    </w:p>
    <w:p w14:paraId="22B76FEF" w14:textId="77777777" w:rsidR="00A7260F" w:rsidRDefault="00A7260F" w:rsidP="00B56DFC">
      <w:pPr>
        <w:widowControl w:val="0"/>
        <w:autoSpaceDE w:val="0"/>
        <w:autoSpaceDN w:val="0"/>
        <w:adjustRightInd w:val="0"/>
        <w:spacing w:line="278" w:lineRule="atLeast"/>
        <w:ind w:left="5040" w:firstLine="720"/>
        <w:rPr>
          <w:u w:val="single"/>
        </w:rPr>
      </w:pPr>
      <w:r>
        <w:t xml:space="preserve">D.B.E. Certification No. </w:t>
      </w:r>
      <w:r>
        <w:rPr>
          <w:u w:val="single"/>
        </w:rPr>
        <w:t xml:space="preserve">                     </w:t>
      </w:r>
      <w:r w:rsidR="005117EA">
        <w:rPr>
          <w:u w:val="single"/>
        </w:rPr>
        <w:t xml:space="preserve"> </w:t>
      </w:r>
      <w:r>
        <w:rPr>
          <w:u w:val="single"/>
        </w:rPr>
        <w:t xml:space="preserve">                           .</w:t>
      </w:r>
    </w:p>
    <w:p w14:paraId="724DE48F" w14:textId="77777777" w:rsidR="00A7260F" w:rsidRPr="007F22F1" w:rsidRDefault="00A7260F" w:rsidP="007F22F1">
      <w:pPr>
        <w:pStyle w:val="Header"/>
        <w:jc w:val="center"/>
        <w:rPr>
          <w:b/>
          <w:sz w:val="24"/>
          <w:szCs w:val="24"/>
          <w:u w:val="single"/>
        </w:rPr>
      </w:pPr>
      <w:r>
        <w:br w:type="page"/>
      </w:r>
      <w:r w:rsidRPr="007F22F1">
        <w:rPr>
          <w:b/>
          <w:sz w:val="24"/>
          <w:szCs w:val="24"/>
          <w:u w:val="single"/>
        </w:rPr>
        <w:lastRenderedPageBreak/>
        <w:t>ATTACHMENT A</w:t>
      </w:r>
    </w:p>
    <w:p w14:paraId="31463FC1" w14:textId="77777777" w:rsidR="00A7260F" w:rsidRPr="00B46CE1" w:rsidRDefault="00A7260F" w:rsidP="007F22F1">
      <w:pPr>
        <w:suppressLineNumbers/>
        <w:rPr>
          <w:b/>
          <w:u w:val="single"/>
        </w:rPr>
      </w:pPr>
      <w:r>
        <w:tab/>
      </w:r>
      <w:r>
        <w:tab/>
      </w:r>
      <w:r>
        <w:tab/>
      </w:r>
      <w:r>
        <w:tab/>
        <w:t xml:space="preserve">              </w:t>
      </w:r>
      <w:r w:rsidRPr="00B46CE1">
        <w:rPr>
          <w:b/>
          <w:u w:val="single"/>
        </w:rPr>
        <w:t>SUBCONTRACT GENERAL PROVISIONS</w:t>
      </w:r>
    </w:p>
    <w:p w14:paraId="6F08A80D" w14:textId="77777777" w:rsidR="00A7260F" w:rsidRDefault="00A7260F" w:rsidP="007F22F1">
      <w:pPr>
        <w:suppressLineNumbers/>
        <w:rPr>
          <w:b/>
        </w:rPr>
      </w:pPr>
    </w:p>
    <w:p w14:paraId="3A23EBDD" w14:textId="77777777" w:rsidR="00A7260F" w:rsidRPr="001822EC" w:rsidRDefault="00A7260F" w:rsidP="007F22F1">
      <w:pPr>
        <w:suppressLineNumbers/>
        <w:rPr>
          <w:b/>
        </w:rPr>
      </w:pPr>
      <w:r>
        <w:rPr>
          <w:b/>
        </w:rPr>
        <w:tab/>
      </w:r>
      <w:r>
        <w:rPr>
          <w:b/>
        </w:rPr>
        <w:tab/>
      </w:r>
      <w:r>
        <w:rPr>
          <w:b/>
        </w:rPr>
        <w:tab/>
      </w:r>
      <w:r>
        <w:rPr>
          <w:b/>
        </w:rPr>
        <w:tab/>
      </w:r>
      <w:r>
        <w:rPr>
          <w:b/>
        </w:rPr>
        <w:tab/>
        <w:t xml:space="preserve">           </w:t>
      </w:r>
      <w:r w:rsidRPr="001822EC">
        <w:rPr>
          <w:b/>
        </w:rPr>
        <w:t>TABLE OF CONTENTS</w:t>
      </w:r>
    </w:p>
    <w:p w14:paraId="0F1C61EB" w14:textId="77777777" w:rsidR="001822EC" w:rsidRDefault="001822EC" w:rsidP="00451031">
      <w:pPr>
        <w:suppressLineNumbers/>
        <w:tabs>
          <w:tab w:val="left" w:pos="4860"/>
          <w:tab w:val="left" w:pos="5760"/>
        </w:tabs>
        <w:rPr>
          <w:b/>
        </w:rPr>
      </w:pPr>
    </w:p>
    <w:p w14:paraId="4EE525AC" w14:textId="77777777" w:rsidR="00A7260F" w:rsidRDefault="00A7260F" w:rsidP="001822EC">
      <w:pPr>
        <w:suppressLineNumbers/>
        <w:tabs>
          <w:tab w:val="left" w:pos="4860"/>
          <w:tab w:val="left" w:pos="5760"/>
        </w:tabs>
        <w:jc w:val="right"/>
        <w:rPr>
          <w:b/>
        </w:rPr>
      </w:pPr>
      <w:r>
        <w:rPr>
          <w:b/>
        </w:rPr>
        <w:t>PAGE</w:t>
      </w:r>
    </w:p>
    <w:p w14:paraId="47E32541" w14:textId="77777777" w:rsidR="001822EC" w:rsidRDefault="001822EC" w:rsidP="001822EC">
      <w:pPr>
        <w:suppressLineNumbers/>
        <w:tabs>
          <w:tab w:val="left" w:pos="4860"/>
          <w:tab w:val="left" w:pos="5760"/>
        </w:tabs>
        <w:jc w:val="right"/>
        <w:rPr>
          <w:b/>
        </w:rPr>
      </w:pPr>
    </w:p>
    <w:p w14:paraId="70190C6C" w14:textId="77777777" w:rsidR="00A930CF" w:rsidRDefault="007111E6">
      <w:pPr>
        <w:pStyle w:val="TOC1"/>
        <w:rPr>
          <w:rFonts w:asciiTheme="minorHAnsi" w:eastAsiaTheme="minorEastAsia" w:hAnsiTheme="minorHAnsi" w:cstheme="minorBidi"/>
          <w:noProof/>
          <w:sz w:val="22"/>
          <w:szCs w:val="22"/>
        </w:rPr>
      </w:pPr>
      <w:r>
        <w:fldChar w:fldCharType="begin"/>
      </w:r>
      <w:r w:rsidR="001822EC">
        <w:instrText xml:space="preserve"> TOC \o "1-3" \h \z \u </w:instrText>
      </w:r>
      <w:r>
        <w:fldChar w:fldCharType="separate"/>
      </w:r>
      <w:hyperlink w:anchor="_Toc367179668" w:history="1">
        <w:r w:rsidR="00A930CF" w:rsidRPr="00515C7B">
          <w:rPr>
            <w:rStyle w:val="Hyperlink"/>
            <w:noProof/>
          </w:rPr>
          <w:t>SECTION 1:  PAYMENTS</w:t>
        </w:r>
        <w:r w:rsidR="00A930CF">
          <w:rPr>
            <w:noProof/>
            <w:webHidden/>
          </w:rPr>
          <w:tab/>
        </w:r>
        <w:r>
          <w:rPr>
            <w:noProof/>
            <w:webHidden/>
          </w:rPr>
          <w:fldChar w:fldCharType="begin"/>
        </w:r>
        <w:r w:rsidR="00A930CF">
          <w:rPr>
            <w:noProof/>
            <w:webHidden/>
          </w:rPr>
          <w:instrText xml:space="preserve"> PAGEREF _Toc367179668 \h </w:instrText>
        </w:r>
        <w:r>
          <w:rPr>
            <w:noProof/>
            <w:webHidden/>
          </w:rPr>
        </w:r>
        <w:r>
          <w:rPr>
            <w:noProof/>
            <w:webHidden/>
          </w:rPr>
          <w:fldChar w:fldCharType="separate"/>
        </w:r>
        <w:r w:rsidR="000C27B8">
          <w:rPr>
            <w:noProof/>
            <w:webHidden/>
          </w:rPr>
          <w:t>5</w:t>
        </w:r>
        <w:r>
          <w:rPr>
            <w:noProof/>
            <w:webHidden/>
          </w:rPr>
          <w:fldChar w:fldCharType="end"/>
        </w:r>
      </w:hyperlink>
    </w:p>
    <w:p w14:paraId="0BFE74F6" w14:textId="77777777" w:rsidR="00A930CF" w:rsidRDefault="00000000">
      <w:pPr>
        <w:pStyle w:val="TOC1"/>
        <w:rPr>
          <w:rFonts w:asciiTheme="minorHAnsi" w:eastAsiaTheme="minorEastAsia" w:hAnsiTheme="minorHAnsi" w:cstheme="minorBidi"/>
          <w:noProof/>
          <w:sz w:val="22"/>
          <w:szCs w:val="22"/>
        </w:rPr>
      </w:pPr>
      <w:hyperlink w:anchor="_Toc367179669" w:history="1">
        <w:r w:rsidR="00A930CF" w:rsidRPr="00515C7B">
          <w:rPr>
            <w:rStyle w:val="Hyperlink"/>
            <w:noProof/>
          </w:rPr>
          <w:t>SECTION 2:  TIME</w:t>
        </w:r>
        <w:r w:rsidR="00A930CF">
          <w:rPr>
            <w:noProof/>
            <w:webHidden/>
          </w:rPr>
          <w:tab/>
        </w:r>
        <w:r w:rsidR="007111E6">
          <w:rPr>
            <w:noProof/>
            <w:webHidden/>
          </w:rPr>
          <w:fldChar w:fldCharType="begin"/>
        </w:r>
        <w:r w:rsidR="00A930CF">
          <w:rPr>
            <w:noProof/>
            <w:webHidden/>
          </w:rPr>
          <w:instrText xml:space="preserve"> PAGEREF _Toc367179669 \h </w:instrText>
        </w:r>
        <w:r w:rsidR="007111E6">
          <w:rPr>
            <w:noProof/>
            <w:webHidden/>
          </w:rPr>
        </w:r>
        <w:r w:rsidR="007111E6">
          <w:rPr>
            <w:noProof/>
            <w:webHidden/>
          </w:rPr>
          <w:fldChar w:fldCharType="separate"/>
        </w:r>
        <w:r w:rsidR="000C27B8">
          <w:rPr>
            <w:noProof/>
            <w:webHidden/>
          </w:rPr>
          <w:t>5</w:t>
        </w:r>
        <w:r w:rsidR="007111E6">
          <w:rPr>
            <w:noProof/>
            <w:webHidden/>
          </w:rPr>
          <w:fldChar w:fldCharType="end"/>
        </w:r>
      </w:hyperlink>
    </w:p>
    <w:p w14:paraId="3BD9C03C" w14:textId="77777777" w:rsidR="00A930CF" w:rsidRDefault="00000000">
      <w:pPr>
        <w:pStyle w:val="TOC1"/>
        <w:rPr>
          <w:rFonts w:asciiTheme="minorHAnsi" w:eastAsiaTheme="minorEastAsia" w:hAnsiTheme="minorHAnsi" w:cstheme="minorBidi"/>
          <w:noProof/>
          <w:sz w:val="22"/>
          <w:szCs w:val="22"/>
        </w:rPr>
      </w:pPr>
      <w:hyperlink w:anchor="_Toc367179670" w:history="1">
        <w:r w:rsidR="00A930CF" w:rsidRPr="00515C7B">
          <w:rPr>
            <w:rStyle w:val="Hyperlink"/>
            <w:noProof/>
          </w:rPr>
          <w:t>SECTION 3:  SUBCONTRACTOR’S OBLIGATIONS REGARDING SCOPE OF WORK</w:t>
        </w:r>
        <w:r w:rsidR="00A930CF">
          <w:rPr>
            <w:noProof/>
            <w:webHidden/>
          </w:rPr>
          <w:tab/>
        </w:r>
        <w:r w:rsidR="007111E6">
          <w:rPr>
            <w:noProof/>
            <w:webHidden/>
          </w:rPr>
          <w:fldChar w:fldCharType="begin"/>
        </w:r>
        <w:r w:rsidR="00A930CF">
          <w:rPr>
            <w:noProof/>
            <w:webHidden/>
          </w:rPr>
          <w:instrText xml:space="preserve"> PAGEREF _Toc367179670 \h </w:instrText>
        </w:r>
        <w:r w:rsidR="007111E6">
          <w:rPr>
            <w:noProof/>
            <w:webHidden/>
          </w:rPr>
        </w:r>
        <w:r w:rsidR="007111E6">
          <w:rPr>
            <w:noProof/>
            <w:webHidden/>
          </w:rPr>
          <w:fldChar w:fldCharType="separate"/>
        </w:r>
        <w:r w:rsidR="000C27B8">
          <w:rPr>
            <w:noProof/>
            <w:webHidden/>
          </w:rPr>
          <w:t>6</w:t>
        </w:r>
        <w:r w:rsidR="007111E6">
          <w:rPr>
            <w:noProof/>
            <w:webHidden/>
          </w:rPr>
          <w:fldChar w:fldCharType="end"/>
        </w:r>
      </w:hyperlink>
    </w:p>
    <w:p w14:paraId="2BB0807C" w14:textId="77777777" w:rsidR="00A930CF" w:rsidRDefault="00000000">
      <w:pPr>
        <w:pStyle w:val="TOC1"/>
        <w:rPr>
          <w:rFonts w:asciiTheme="minorHAnsi" w:eastAsiaTheme="minorEastAsia" w:hAnsiTheme="minorHAnsi" w:cstheme="minorBidi"/>
          <w:noProof/>
          <w:sz w:val="22"/>
          <w:szCs w:val="22"/>
        </w:rPr>
      </w:pPr>
      <w:hyperlink w:anchor="_Toc367179671" w:history="1">
        <w:r w:rsidR="00A930CF" w:rsidRPr="00515C7B">
          <w:rPr>
            <w:rStyle w:val="Hyperlink"/>
            <w:noProof/>
          </w:rPr>
          <w:t>SECTION 4:  CHANGES IN THE WORK</w:t>
        </w:r>
        <w:r w:rsidR="00A930CF">
          <w:rPr>
            <w:noProof/>
            <w:webHidden/>
          </w:rPr>
          <w:tab/>
        </w:r>
        <w:r w:rsidR="007111E6">
          <w:rPr>
            <w:noProof/>
            <w:webHidden/>
          </w:rPr>
          <w:fldChar w:fldCharType="begin"/>
        </w:r>
        <w:r w:rsidR="00A930CF">
          <w:rPr>
            <w:noProof/>
            <w:webHidden/>
          </w:rPr>
          <w:instrText xml:space="preserve"> PAGEREF _Toc367179671 \h </w:instrText>
        </w:r>
        <w:r w:rsidR="007111E6">
          <w:rPr>
            <w:noProof/>
            <w:webHidden/>
          </w:rPr>
        </w:r>
        <w:r w:rsidR="007111E6">
          <w:rPr>
            <w:noProof/>
            <w:webHidden/>
          </w:rPr>
          <w:fldChar w:fldCharType="separate"/>
        </w:r>
        <w:r w:rsidR="000C27B8">
          <w:rPr>
            <w:noProof/>
            <w:webHidden/>
          </w:rPr>
          <w:t>7</w:t>
        </w:r>
        <w:r w:rsidR="007111E6">
          <w:rPr>
            <w:noProof/>
            <w:webHidden/>
          </w:rPr>
          <w:fldChar w:fldCharType="end"/>
        </w:r>
      </w:hyperlink>
    </w:p>
    <w:p w14:paraId="2D3DE1DA" w14:textId="77777777" w:rsidR="00A930CF" w:rsidRDefault="00000000">
      <w:pPr>
        <w:pStyle w:val="TOC1"/>
        <w:rPr>
          <w:rFonts w:asciiTheme="minorHAnsi" w:eastAsiaTheme="minorEastAsia" w:hAnsiTheme="minorHAnsi" w:cstheme="minorBidi"/>
          <w:noProof/>
          <w:sz w:val="22"/>
          <w:szCs w:val="22"/>
        </w:rPr>
      </w:pPr>
      <w:hyperlink w:anchor="_Toc367179672" w:history="1">
        <w:r w:rsidR="00A930CF" w:rsidRPr="00515C7B">
          <w:rPr>
            <w:rStyle w:val="Hyperlink"/>
            <w:noProof/>
          </w:rPr>
          <w:t>SECTION 5:  CLAIMS</w:t>
        </w:r>
        <w:r w:rsidR="00A930CF">
          <w:rPr>
            <w:noProof/>
            <w:webHidden/>
          </w:rPr>
          <w:tab/>
        </w:r>
        <w:r w:rsidR="007111E6">
          <w:rPr>
            <w:noProof/>
            <w:webHidden/>
          </w:rPr>
          <w:fldChar w:fldCharType="begin"/>
        </w:r>
        <w:r w:rsidR="00A930CF">
          <w:rPr>
            <w:noProof/>
            <w:webHidden/>
          </w:rPr>
          <w:instrText xml:space="preserve"> PAGEREF _Toc367179672 \h </w:instrText>
        </w:r>
        <w:r w:rsidR="007111E6">
          <w:rPr>
            <w:noProof/>
            <w:webHidden/>
          </w:rPr>
        </w:r>
        <w:r w:rsidR="007111E6">
          <w:rPr>
            <w:noProof/>
            <w:webHidden/>
          </w:rPr>
          <w:fldChar w:fldCharType="separate"/>
        </w:r>
        <w:r w:rsidR="000C27B8">
          <w:rPr>
            <w:noProof/>
            <w:webHidden/>
          </w:rPr>
          <w:t>7</w:t>
        </w:r>
        <w:r w:rsidR="007111E6">
          <w:rPr>
            <w:noProof/>
            <w:webHidden/>
          </w:rPr>
          <w:fldChar w:fldCharType="end"/>
        </w:r>
      </w:hyperlink>
    </w:p>
    <w:p w14:paraId="3A0E22A4" w14:textId="77777777" w:rsidR="00A930CF" w:rsidRDefault="00000000">
      <w:pPr>
        <w:pStyle w:val="TOC1"/>
        <w:rPr>
          <w:rFonts w:asciiTheme="minorHAnsi" w:eastAsiaTheme="minorEastAsia" w:hAnsiTheme="minorHAnsi" w:cstheme="minorBidi"/>
          <w:noProof/>
          <w:sz w:val="22"/>
          <w:szCs w:val="22"/>
        </w:rPr>
      </w:pPr>
      <w:hyperlink w:anchor="_Toc367179673" w:history="1">
        <w:r w:rsidR="00A930CF" w:rsidRPr="00515C7B">
          <w:rPr>
            <w:rStyle w:val="Hyperlink"/>
            <w:noProof/>
          </w:rPr>
          <w:t>SECTION 6:  BONDING OF SUBCONTRACTOR</w:t>
        </w:r>
        <w:r w:rsidR="00A930CF">
          <w:rPr>
            <w:noProof/>
            <w:webHidden/>
          </w:rPr>
          <w:tab/>
        </w:r>
        <w:r w:rsidR="007111E6">
          <w:rPr>
            <w:noProof/>
            <w:webHidden/>
          </w:rPr>
          <w:fldChar w:fldCharType="begin"/>
        </w:r>
        <w:r w:rsidR="00A930CF">
          <w:rPr>
            <w:noProof/>
            <w:webHidden/>
          </w:rPr>
          <w:instrText xml:space="preserve"> PAGEREF _Toc367179673 \h </w:instrText>
        </w:r>
        <w:r w:rsidR="007111E6">
          <w:rPr>
            <w:noProof/>
            <w:webHidden/>
          </w:rPr>
        </w:r>
        <w:r w:rsidR="007111E6">
          <w:rPr>
            <w:noProof/>
            <w:webHidden/>
          </w:rPr>
          <w:fldChar w:fldCharType="separate"/>
        </w:r>
        <w:r w:rsidR="000C27B8">
          <w:rPr>
            <w:noProof/>
            <w:webHidden/>
          </w:rPr>
          <w:t>8</w:t>
        </w:r>
        <w:r w:rsidR="007111E6">
          <w:rPr>
            <w:noProof/>
            <w:webHidden/>
          </w:rPr>
          <w:fldChar w:fldCharType="end"/>
        </w:r>
      </w:hyperlink>
    </w:p>
    <w:p w14:paraId="4B53BB21" w14:textId="77777777" w:rsidR="00A930CF" w:rsidRDefault="00000000">
      <w:pPr>
        <w:pStyle w:val="TOC1"/>
        <w:rPr>
          <w:rFonts w:asciiTheme="minorHAnsi" w:eastAsiaTheme="minorEastAsia" w:hAnsiTheme="minorHAnsi" w:cstheme="minorBidi"/>
          <w:noProof/>
          <w:sz w:val="22"/>
          <w:szCs w:val="22"/>
        </w:rPr>
      </w:pPr>
      <w:hyperlink w:anchor="_Toc367179674" w:history="1">
        <w:r w:rsidR="00A930CF" w:rsidRPr="00515C7B">
          <w:rPr>
            <w:rStyle w:val="Hyperlink"/>
            <w:noProof/>
          </w:rPr>
          <w:t>SECTION 7:  LIENS, STOP NOTICES, BOND CLAIMS</w:t>
        </w:r>
        <w:r w:rsidR="00A930CF">
          <w:rPr>
            <w:noProof/>
            <w:webHidden/>
          </w:rPr>
          <w:tab/>
        </w:r>
        <w:r w:rsidR="007111E6">
          <w:rPr>
            <w:noProof/>
            <w:webHidden/>
          </w:rPr>
          <w:fldChar w:fldCharType="begin"/>
        </w:r>
        <w:r w:rsidR="00A930CF">
          <w:rPr>
            <w:noProof/>
            <w:webHidden/>
          </w:rPr>
          <w:instrText xml:space="preserve"> PAGEREF _Toc367179674 \h </w:instrText>
        </w:r>
        <w:r w:rsidR="007111E6">
          <w:rPr>
            <w:noProof/>
            <w:webHidden/>
          </w:rPr>
        </w:r>
        <w:r w:rsidR="007111E6">
          <w:rPr>
            <w:noProof/>
            <w:webHidden/>
          </w:rPr>
          <w:fldChar w:fldCharType="separate"/>
        </w:r>
        <w:r w:rsidR="000C27B8">
          <w:rPr>
            <w:noProof/>
            <w:webHidden/>
          </w:rPr>
          <w:t>8</w:t>
        </w:r>
        <w:r w:rsidR="007111E6">
          <w:rPr>
            <w:noProof/>
            <w:webHidden/>
          </w:rPr>
          <w:fldChar w:fldCharType="end"/>
        </w:r>
      </w:hyperlink>
    </w:p>
    <w:p w14:paraId="663EBAC0" w14:textId="77777777" w:rsidR="00A930CF" w:rsidRDefault="00000000">
      <w:pPr>
        <w:pStyle w:val="TOC1"/>
        <w:rPr>
          <w:rFonts w:asciiTheme="minorHAnsi" w:eastAsiaTheme="minorEastAsia" w:hAnsiTheme="minorHAnsi" w:cstheme="minorBidi"/>
          <w:noProof/>
          <w:sz w:val="22"/>
          <w:szCs w:val="22"/>
        </w:rPr>
      </w:pPr>
      <w:hyperlink w:anchor="_Toc367179675" w:history="1">
        <w:r w:rsidR="00A930CF" w:rsidRPr="00515C7B">
          <w:rPr>
            <w:rStyle w:val="Hyperlink"/>
            <w:noProof/>
          </w:rPr>
          <w:t>SECTION 8:  PROVISIONS FOR INSPECTION</w:t>
        </w:r>
        <w:r w:rsidR="00A930CF">
          <w:rPr>
            <w:noProof/>
            <w:webHidden/>
          </w:rPr>
          <w:tab/>
        </w:r>
        <w:r w:rsidR="007111E6">
          <w:rPr>
            <w:noProof/>
            <w:webHidden/>
          </w:rPr>
          <w:fldChar w:fldCharType="begin"/>
        </w:r>
        <w:r w:rsidR="00A930CF">
          <w:rPr>
            <w:noProof/>
            <w:webHidden/>
          </w:rPr>
          <w:instrText xml:space="preserve"> PAGEREF _Toc367179675 \h </w:instrText>
        </w:r>
        <w:r w:rsidR="007111E6">
          <w:rPr>
            <w:noProof/>
            <w:webHidden/>
          </w:rPr>
        </w:r>
        <w:r w:rsidR="007111E6">
          <w:rPr>
            <w:noProof/>
            <w:webHidden/>
          </w:rPr>
          <w:fldChar w:fldCharType="separate"/>
        </w:r>
        <w:r w:rsidR="000C27B8">
          <w:rPr>
            <w:noProof/>
            <w:webHidden/>
          </w:rPr>
          <w:t>8</w:t>
        </w:r>
        <w:r w:rsidR="007111E6">
          <w:rPr>
            <w:noProof/>
            <w:webHidden/>
          </w:rPr>
          <w:fldChar w:fldCharType="end"/>
        </w:r>
      </w:hyperlink>
    </w:p>
    <w:p w14:paraId="0F8F48D2" w14:textId="77777777" w:rsidR="00A930CF" w:rsidRDefault="00000000">
      <w:pPr>
        <w:pStyle w:val="TOC1"/>
        <w:rPr>
          <w:rFonts w:asciiTheme="minorHAnsi" w:eastAsiaTheme="minorEastAsia" w:hAnsiTheme="minorHAnsi" w:cstheme="minorBidi"/>
          <w:noProof/>
          <w:sz w:val="22"/>
          <w:szCs w:val="22"/>
        </w:rPr>
      </w:pPr>
      <w:hyperlink w:anchor="_Toc367179676" w:history="1">
        <w:r w:rsidR="00A930CF" w:rsidRPr="00515C7B">
          <w:rPr>
            <w:rStyle w:val="Hyperlink"/>
            <w:noProof/>
          </w:rPr>
          <w:t>SECTION 9:  MATERIALS AND WORK FURNISHED BY OTHERS</w:t>
        </w:r>
        <w:r w:rsidR="00A930CF">
          <w:rPr>
            <w:noProof/>
            <w:webHidden/>
          </w:rPr>
          <w:tab/>
        </w:r>
        <w:r w:rsidR="007111E6">
          <w:rPr>
            <w:noProof/>
            <w:webHidden/>
          </w:rPr>
          <w:fldChar w:fldCharType="begin"/>
        </w:r>
        <w:r w:rsidR="00A930CF">
          <w:rPr>
            <w:noProof/>
            <w:webHidden/>
          </w:rPr>
          <w:instrText xml:space="preserve"> PAGEREF _Toc367179676 \h </w:instrText>
        </w:r>
        <w:r w:rsidR="007111E6">
          <w:rPr>
            <w:noProof/>
            <w:webHidden/>
          </w:rPr>
        </w:r>
        <w:r w:rsidR="007111E6">
          <w:rPr>
            <w:noProof/>
            <w:webHidden/>
          </w:rPr>
          <w:fldChar w:fldCharType="separate"/>
        </w:r>
        <w:r w:rsidR="000C27B8">
          <w:rPr>
            <w:noProof/>
            <w:webHidden/>
          </w:rPr>
          <w:t>9</w:t>
        </w:r>
        <w:r w:rsidR="007111E6">
          <w:rPr>
            <w:noProof/>
            <w:webHidden/>
          </w:rPr>
          <w:fldChar w:fldCharType="end"/>
        </w:r>
      </w:hyperlink>
    </w:p>
    <w:p w14:paraId="06E95771" w14:textId="77777777" w:rsidR="00A930CF" w:rsidRDefault="00000000">
      <w:pPr>
        <w:pStyle w:val="TOC1"/>
        <w:rPr>
          <w:rFonts w:asciiTheme="minorHAnsi" w:eastAsiaTheme="minorEastAsia" w:hAnsiTheme="minorHAnsi" w:cstheme="minorBidi"/>
          <w:noProof/>
          <w:sz w:val="22"/>
          <w:szCs w:val="22"/>
        </w:rPr>
      </w:pPr>
      <w:hyperlink w:anchor="_Toc367179677" w:history="1">
        <w:r w:rsidR="00A930CF" w:rsidRPr="00515C7B">
          <w:rPr>
            <w:rStyle w:val="Hyperlink"/>
            <w:noProof/>
          </w:rPr>
          <w:t>SECTION 10:  PROTECTION OF WORK</w:t>
        </w:r>
        <w:r w:rsidR="00A930CF">
          <w:rPr>
            <w:noProof/>
            <w:webHidden/>
          </w:rPr>
          <w:tab/>
        </w:r>
        <w:r w:rsidR="007111E6">
          <w:rPr>
            <w:noProof/>
            <w:webHidden/>
          </w:rPr>
          <w:fldChar w:fldCharType="begin"/>
        </w:r>
        <w:r w:rsidR="00A930CF">
          <w:rPr>
            <w:noProof/>
            <w:webHidden/>
          </w:rPr>
          <w:instrText xml:space="preserve"> PAGEREF _Toc367179677 \h </w:instrText>
        </w:r>
        <w:r w:rsidR="007111E6">
          <w:rPr>
            <w:noProof/>
            <w:webHidden/>
          </w:rPr>
        </w:r>
        <w:r w:rsidR="007111E6">
          <w:rPr>
            <w:noProof/>
            <w:webHidden/>
          </w:rPr>
          <w:fldChar w:fldCharType="separate"/>
        </w:r>
        <w:r w:rsidR="000C27B8">
          <w:rPr>
            <w:noProof/>
            <w:webHidden/>
          </w:rPr>
          <w:t>9</w:t>
        </w:r>
        <w:r w:rsidR="007111E6">
          <w:rPr>
            <w:noProof/>
            <w:webHidden/>
          </w:rPr>
          <w:fldChar w:fldCharType="end"/>
        </w:r>
      </w:hyperlink>
    </w:p>
    <w:p w14:paraId="40CC318A" w14:textId="77777777" w:rsidR="00A930CF" w:rsidRDefault="00000000">
      <w:pPr>
        <w:pStyle w:val="TOC1"/>
        <w:rPr>
          <w:rFonts w:asciiTheme="minorHAnsi" w:eastAsiaTheme="minorEastAsia" w:hAnsiTheme="minorHAnsi" w:cstheme="minorBidi"/>
          <w:noProof/>
          <w:sz w:val="22"/>
          <w:szCs w:val="22"/>
        </w:rPr>
      </w:pPr>
      <w:hyperlink w:anchor="_Toc367179678" w:history="1">
        <w:r w:rsidR="00A930CF" w:rsidRPr="00515C7B">
          <w:rPr>
            <w:rStyle w:val="Hyperlink"/>
            <w:noProof/>
          </w:rPr>
          <w:t>SECTION 11:  LABOR RELATIONS</w:t>
        </w:r>
        <w:r w:rsidR="00A930CF">
          <w:rPr>
            <w:noProof/>
            <w:webHidden/>
          </w:rPr>
          <w:tab/>
        </w:r>
        <w:r w:rsidR="007111E6">
          <w:rPr>
            <w:noProof/>
            <w:webHidden/>
          </w:rPr>
          <w:fldChar w:fldCharType="begin"/>
        </w:r>
        <w:r w:rsidR="00A930CF">
          <w:rPr>
            <w:noProof/>
            <w:webHidden/>
          </w:rPr>
          <w:instrText xml:space="preserve"> PAGEREF _Toc367179678 \h </w:instrText>
        </w:r>
        <w:r w:rsidR="007111E6">
          <w:rPr>
            <w:noProof/>
            <w:webHidden/>
          </w:rPr>
        </w:r>
        <w:r w:rsidR="007111E6">
          <w:rPr>
            <w:noProof/>
            <w:webHidden/>
          </w:rPr>
          <w:fldChar w:fldCharType="separate"/>
        </w:r>
        <w:r w:rsidR="000C27B8">
          <w:rPr>
            <w:noProof/>
            <w:webHidden/>
          </w:rPr>
          <w:t>9</w:t>
        </w:r>
        <w:r w:rsidR="007111E6">
          <w:rPr>
            <w:noProof/>
            <w:webHidden/>
          </w:rPr>
          <w:fldChar w:fldCharType="end"/>
        </w:r>
      </w:hyperlink>
    </w:p>
    <w:p w14:paraId="74954A67" w14:textId="77777777" w:rsidR="00A930CF" w:rsidRDefault="00000000">
      <w:pPr>
        <w:pStyle w:val="TOC1"/>
        <w:rPr>
          <w:rFonts w:asciiTheme="minorHAnsi" w:eastAsiaTheme="minorEastAsia" w:hAnsiTheme="minorHAnsi" w:cstheme="minorBidi"/>
          <w:noProof/>
          <w:sz w:val="22"/>
          <w:szCs w:val="22"/>
        </w:rPr>
      </w:pPr>
      <w:hyperlink w:anchor="_Toc367179679" w:history="1">
        <w:r w:rsidR="00A930CF" w:rsidRPr="00515C7B">
          <w:rPr>
            <w:rStyle w:val="Hyperlink"/>
            <w:noProof/>
          </w:rPr>
          <w:t>SECTION 12:  DEFAULT AND RECOURSE BY CONTRACTOR</w:t>
        </w:r>
        <w:r w:rsidR="00A930CF">
          <w:rPr>
            <w:noProof/>
            <w:webHidden/>
          </w:rPr>
          <w:tab/>
        </w:r>
        <w:r w:rsidR="007111E6">
          <w:rPr>
            <w:noProof/>
            <w:webHidden/>
          </w:rPr>
          <w:fldChar w:fldCharType="begin"/>
        </w:r>
        <w:r w:rsidR="00A930CF">
          <w:rPr>
            <w:noProof/>
            <w:webHidden/>
          </w:rPr>
          <w:instrText xml:space="preserve"> PAGEREF _Toc367179679 \h </w:instrText>
        </w:r>
        <w:r w:rsidR="007111E6">
          <w:rPr>
            <w:noProof/>
            <w:webHidden/>
          </w:rPr>
        </w:r>
        <w:r w:rsidR="007111E6">
          <w:rPr>
            <w:noProof/>
            <w:webHidden/>
          </w:rPr>
          <w:fldChar w:fldCharType="separate"/>
        </w:r>
        <w:r w:rsidR="000C27B8">
          <w:rPr>
            <w:noProof/>
            <w:webHidden/>
          </w:rPr>
          <w:t>10</w:t>
        </w:r>
        <w:r w:rsidR="007111E6">
          <w:rPr>
            <w:noProof/>
            <w:webHidden/>
          </w:rPr>
          <w:fldChar w:fldCharType="end"/>
        </w:r>
      </w:hyperlink>
    </w:p>
    <w:p w14:paraId="1E54585E" w14:textId="77777777" w:rsidR="00A930CF" w:rsidRDefault="00000000">
      <w:pPr>
        <w:pStyle w:val="TOC1"/>
        <w:rPr>
          <w:rFonts w:asciiTheme="minorHAnsi" w:eastAsiaTheme="minorEastAsia" w:hAnsiTheme="minorHAnsi" w:cstheme="minorBidi"/>
          <w:noProof/>
          <w:sz w:val="22"/>
          <w:szCs w:val="22"/>
        </w:rPr>
      </w:pPr>
      <w:hyperlink w:anchor="_Toc367179680" w:history="1">
        <w:r w:rsidR="00A930CF" w:rsidRPr="00515C7B">
          <w:rPr>
            <w:rStyle w:val="Hyperlink"/>
            <w:noProof/>
          </w:rPr>
          <w:t>SECTION 13:  INDEMNIFICATION</w:t>
        </w:r>
        <w:r w:rsidR="00A930CF">
          <w:rPr>
            <w:noProof/>
            <w:webHidden/>
          </w:rPr>
          <w:tab/>
        </w:r>
        <w:r w:rsidR="007111E6">
          <w:rPr>
            <w:noProof/>
            <w:webHidden/>
          </w:rPr>
          <w:fldChar w:fldCharType="begin"/>
        </w:r>
        <w:r w:rsidR="00A930CF">
          <w:rPr>
            <w:noProof/>
            <w:webHidden/>
          </w:rPr>
          <w:instrText xml:space="preserve"> PAGEREF _Toc367179680 \h </w:instrText>
        </w:r>
        <w:r w:rsidR="007111E6">
          <w:rPr>
            <w:noProof/>
            <w:webHidden/>
          </w:rPr>
        </w:r>
        <w:r w:rsidR="007111E6">
          <w:rPr>
            <w:noProof/>
            <w:webHidden/>
          </w:rPr>
          <w:fldChar w:fldCharType="separate"/>
        </w:r>
        <w:r w:rsidR="000C27B8">
          <w:rPr>
            <w:noProof/>
            <w:webHidden/>
          </w:rPr>
          <w:t>12</w:t>
        </w:r>
        <w:r w:rsidR="007111E6">
          <w:rPr>
            <w:noProof/>
            <w:webHidden/>
          </w:rPr>
          <w:fldChar w:fldCharType="end"/>
        </w:r>
      </w:hyperlink>
    </w:p>
    <w:p w14:paraId="24CEC6DF" w14:textId="77777777" w:rsidR="00A930CF" w:rsidRDefault="00000000">
      <w:pPr>
        <w:pStyle w:val="TOC1"/>
        <w:rPr>
          <w:rFonts w:asciiTheme="minorHAnsi" w:eastAsiaTheme="minorEastAsia" w:hAnsiTheme="minorHAnsi" w:cstheme="minorBidi"/>
          <w:noProof/>
          <w:sz w:val="22"/>
          <w:szCs w:val="22"/>
        </w:rPr>
      </w:pPr>
      <w:hyperlink w:anchor="_Toc367179681" w:history="1">
        <w:r w:rsidR="00A930CF" w:rsidRPr="00515C7B">
          <w:rPr>
            <w:rStyle w:val="Hyperlink"/>
            <w:noProof/>
          </w:rPr>
          <w:t>SECTION 14:  INSURANCE</w:t>
        </w:r>
        <w:r w:rsidR="00A930CF">
          <w:rPr>
            <w:noProof/>
            <w:webHidden/>
          </w:rPr>
          <w:tab/>
        </w:r>
        <w:r w:rsidR="007111E6">
          <w:rPr>
            <w:noProof/>
            <w:webHidden/>
          </w:rPr>
          <w:fldChar w:fldCharType="begin"/>
        </w:r>
        <w:r w:rsidR="00A930CF">
          <w:rPr>
            <w:noProof/>
            <w:webHidden/>
          </w:rPr>
          <w:instrText xml:space="preserve"> PAGEREF _Toc367179681 \h </w:instrText>
        </w:r>
        <w:r w:rsidR="007111E6">
          <w:rPr>
            <w:noProof/>
            <w:webHidden/>
          </w:rPr>
        </w:r>
        <w:r w:rsidR="007111E6">
          <w:rPr>
            <w:noProof/>
            <w:webHidden/>
          </w:rPr>
          <w:fldChar w:fldCharType="separate"/>
        </w:r>
        <w:r w:rsidR="000C27B8">
          <w:rPr>
            <w:noProof/>
            <w:webHidden/>
          </w:rPr>
          <w:t>13</w:t>
        </w:r>
        <w:r w:rsidR="007111E6">
          <w:rPr>
            <w:noProof/>
            <w:webHidden/>
          </w:rPr>
          <w:fldChar w:fldCharType="end"/>
        </w:r>
      </w:hyperlink>
    </w:p>
    <w:p w14:paraId="2BB01FBF" w14:textId="77777777" w:rsidR="00A930CF" w:rsidRDefault="00000000">
      <w:pPr>
        <w:pStyle w:val="TOC1"/>
        <w:rPr>
          <w:rFonts w:asciiTheme="minorHAnsi" w:eastAsiaTheme="minorEastAsia" w:hAnsiTheme="minorHAnsi" w:cstheme="minorBidi"/>
          <w:noProof/>
          <w:sz w:val="22"/>
          <w:szCs w:val="22"/>
        </w:rPr>
      </w:pPr>
      <w:hyperlink w:anchor="_Toc367179682" w:history="1">
        <w:r w:rsidR="00A930CF" w:rsidRPr="00515C7B">
          <w:rPr>
            <w:rStyle w:val="Hyperlink"/>
            <w:noProof/>
          </w:rPr>
          <w:t>SECTION 15:  DISPUTE RESOLUTION PROCEDURE</w:t>
        </w:r>
        <w:r w:rsidR="00A930CF">
          <w:rPr>
            <w:noProof/>
            <w:webHidden/>
          </w:rPr>
          <w:tab/>
        </w:r>
        <w:r w:rsidR="007111E6">
          <w:rPr>
            <w:noProof/>
            <w:webHidden/>
          </w:rPr>
          <w:fldChar w:fldCharType="begin"/>
        </w:r>
        <w:r w:rsidR="00A930CF">
          <w:rPr>
            <w:noProof/>
            <w:webHidden/>
          </w:rPr>
          <w:instrText xml:space="preserve"> PAGEREF _Toc367179682 \h </w:instrText>
        </w:r>
        <w:r w:rsidR="007111E6">
          <w:rPr>
            <w:noProof/>
            <w:webHidden/>
          </w:rPr>
        </w:r>
        <w:r w:rsidR="007111E6">
          <w:rPr>
            <w:noProof/>
            <w:webHidden/>
          </w:rPr>
          <w:fldChar w:fldCharType="separate"/>
        </w:r>
        <w:r w:rsidR="000C27B8">
          <w:rPr>
            <w:noProof/>
            <w:webHidden/>
          </w:rPr>
          <w:t>16</w:t>
        </w:r>
        <w:r w:rsidR="007111E6">
          <w:rPr>
            <w:noProof/>
            <w:webHidden/>
          </w:rPr>
          <w:fldChar w:fldCharType="end"/>
        </w:r>
      </w:hyperlink>
    </w:p>
    <w:p w14:paraId="1EBEA7D9" w14:textId="77777777" w:rsidR="00A930CF" w:rsidRDefault="00000000">
      <w:pPr>
        <w:pStyle w:val="TOC1"/>
        <w:rPr>
          <w:rFonts w:asciiTheme="minorHAnsi" w:eastAsiaTheme="minorEastAsia" w:hAnsiTheme="minorHAnsi" w:cstheme="minorBidi"/>
          <w:noProof/>
          <w:sz w:val="22"/>
          <w:szCs w:val="22"/>
        </w:rPr>
      </w:pPr>
      <w:hyperlink w:anchor="_Toc367179683" w:history="1">
        <w:r w:rsidR="00A930CF" w:rsidRPr="00515C7B">
          <w:rPr>
            <w:rStyle w:val="Hyperlink"/>
            <w:noProof/>
          </w:rPr>
          <w:t>SECTION 16:  COMPLIANCE WITH ALL LAWS AND SAFETY PRACTICES</w:t>
        </w:r>
        <w:r w:rsidR="00A930CF">
          <w:rPr>
            <w:noProof/>
            <w:webHidden/>
          </w:rPr>
          <w:tab/>
        </w:r>
        <w:r w:rsidR="007111E6">
          <w:rPr>
            <w:noProof/>
            <w:webHidden/>
          </w:rPr>
          <w:fldChar w:fldCharType="begin"/>
        </w:r>
        <w:r w:rsidR="00A930CF">
          <w:rPr>
            <w:noProof/>
            <w:webHidden/>
          </w:rPr>
          <w:instrText xml:space="preserve"> PAGEREF _Toc367179683 \h </w:instrText>
        </w:r>
        <w:r w:rsidR="007111E6">
          <w:rPr>
            <w:noProof/>
            <w:webHidden/>
          </w:rPr>
        </w:r>
        <w:r w:rsidR="007111E6">
          <w:rPr>
            <w:noProof/>
            <w:webHidden/>
          </w:rPr>
          <w:fldChar w:fldCharType="separate"/>
        </w:r>
        <w:r w:rsidR="000C27B8">
          <w:rPr>
            <w:noProof/>
            <w:webHidden/>
          </w:rPr>
          <w:t>17</w:t>
        </w:r>
        <w:r w:rsidR="007111E6">
          <w:rPr>
            <w:noProof/>
            <w:webHidden/>
          </w:rPr>
          <w:fldChar w:fldCharType="end"/>
        </w:r>
      </w:hyperlink>
    </w:p>
    <w:p w14:paraId="1339F1EC" w14:textId="77777777" w:rsidR="00A930CF" w:rsidRDefault="00000000">
      <w:pPr>
        <w:pStyle w:val="TOC1"/>
        <w:rPr>
          <w:rFonts w:asciiTheme="minorHAnsi" w:eastAsiaTheme="minorEastAsia" w:hAnsiTheme="minorHAnsi" w:cstheme="minorBidi"/>
          <w:noProof/>
          <w:sz w:val="22"/>
          <w:szCs w:val="22"/>
        </w:rPr>
      </w:pPr>
      <w:hyperlink w:anchor="_Toc367179684" w:history="1">
        <w:r w:rsidR="00A930CF" w:rsidRPr="00515C7B">
          <w:rPr>
            <w:rStyle w:val="Hyperlink"/>
            <w:noProof/>
          </w:rPr>
          <w:t>SECTION 17:  WARRANTY</w:t>
        </w:r>
        <w:r w:rsidR="00A930CF">
          <w:rPr>
            <w:noProof/>
            <w:webHidden/>
          </w:rPr>
          <w:tab/>
        </w:r>
        <w:r w:rsidR="007111E6">
          <w:rPr>
            <w:noProof/>
            <w:webHidden/>
          </w:rPr>
          <w:fldChar w:fldCharType="begin"/>
        </w:r>
        <w:r w:rsidR="00A930CF">
          <w:rPr>
            <w:noProof/>
            <w:webHidden/>
          </w:rPr>
          <w:instrText xml:space="preserve"> PAGEREF _Toc367179684 \h </w:instrText>
        </w:r>
        <w:r w:rsidR="007111E6">
          <w:rPr>
            <w:noProof/>
            <w:webHidden/>
          </w:rPr>
        </w:r>
        <w:r w:rsidR="007111E6">
          <w:rPr>
            <w:noProof/>
            <w:webHidden/>
          </w:rPr>
          <w:fldChar w:fldCharType="separate"/>
        </w:r>
        <w:r w:rsidR="000C27B8">
          <w:rPr>
            <w:noProof/>
            <w:webHidden/>
          </w:rPr>
          <w:t>17</w:t>
        </w:r>
        <w:r w:rsidR="007111E6">
          <w:rPr>
            <w:noProof/>
            <w:webHidden/>
          </w:rPr>
          <w:fldChar w:fldCharType="end"/>
        </w:r>
      </w:hyperlink>
    </w:p>
    <w:p w14:paraId="3102A627" w14:textId="77777777" w:rsidR="00A930CF" w:rsidRDefault="00000000">
      <w:pPr>
        <w:pStyle w:val="TOC1"/>
        <w:rPr>
          <w:rFonts w:asciiTheme="minorHAnsi" w:eastAsiaTheme="minorEastAsia" w:hAnsiTheme="minorHAnsi" w:cstheme="minorBidi"/>
          <w:noProof/>
          <w:sz w:val="22"/>
          <w:szCs w:val="22"/>
        </w:rPr>
      </w:pPr>
      <w:hyperlink w:anchor="_Toc367179685" w:history="1">
        <w:r w:rsidR="00A930CF" w:rsidRPr="00515C7B">
          <w:rPr>
            <w:rStyle w:val="Hyperlink"/>
            <w:noProof/>
          </w:rPr>
          <w:t>SECTION 18:  ASSIGNMENT OF CONTRACT</w:t>
        </w:r>
        <w:r w:rsidR="00A930CF">
          <w:rPr>
            <w:noProof/>
            <w:webHidden/>
          </w:rPr>
          <w:tab/>
        </w:r>
        <w:r w:rsidR="007111E6">
          <w:rPr>
            <w:noProof/>
            <w:webHidden/>
          </w:rPr>
          <w:fldChar w:fldCharType="begin"/>
        </w:r>
        <w:r w:rsidR="00A930CF">
          <w:rPr>
            <w:noProof/>
            <w:webHidden/>
          </w:rPr>
          <w:instrText xml:space="preserve"> PAGEREF _Toc367179685 \h </w:instrText>
        </w:r>
        <w:r w:rsidR="007111E6">
          <w:rPr>
            <w:noProof/>
            <w:webHidden/>
          </w:rPr>
        </w:r>
        <w:r w:rsidR="007111E6">
          <w:rPr>
            <w:noProof/>
            <w:webHidden/>
          </w:rPr>
          <w:fldChar w:fldCharType="separate"/>
        </w:r>
        <w:r w:rsidR="000C27B8">
          <w:rPr>
            <w:noProof/>
            <w:webHidden/>
          </w:rPr>
          <w:t>18</w:t>
        </w:r>
        <w:r w:rsidR="007111E6">
          <w:rPr>
            <w:noProof/>
            <w:webHidden/>
          </w:rPr>
          <w:fldChar w:fldCharType="end"/>
        </w:r>
      </w:hyperlink>
    </w:p>
    <w:p w14:paraId="4DAD0194" w14:textId="77777777" w:rsidR="00A930CF" w:rsidRDefault="00000000">
      <w:pPr>
        <w:pStyle w:val="TOC1"/>
        <w:rPr>
          <w:rFonts w:asciiTheme="minorHAnsi" w:eastAsiaTheme="minorEastAsia" w:hAnsiTheme="minorHAnsi" w:cstheme="minorBidi"/>
          <w:noProof/>
          <w:sz w:val="22"/>
          <w:szCs w:val="22"/>
        </w:rPr>
      </w:pPr>
      <w:hyperlink w:anchor="_Toc367179686" w:history="1">
        <w:r w:rsidR="00A930CF" w:rsidRPr="00515C7B">
          <w:rPr>
            <w:rStyle w:val="Hyperlink"/>
            <w:noProof/>
          </w:rPr>
          <w:t>SECTION 19:  USE OF CONTRACTOR'S EQUIPMENT</w:t>
        </w:r>
        <w:r w:rsidR="00A930CF">
          <w:rPr>
            <w:noProof/>
            <w:webHidden/>
          </w:rPr>
          <w:tab/>
        </w:r>
        <w:r w:rsidR="007111E6">
          <w:rPr>
            <w:noProof/>
            <w:webHidden/>
          </w:rPr>
          <w:fldChar w:fldCharType="begin"/>
        </w:r>
        <w:r w:rsidR="00A930CF">
          <w:rPr>
            <w:noProof/>
            <w:webHidden/>
          </w:rPr>
          <w:instrText xml:space="preserve"> PAGEREF _Toc367179686 \h </w:instrText>
        </w:r>
        <w:r w:rsidR="007111E6">
          <w:rPr>
            <w:noProof/>
            <w:webHidden/>
          </w:rPr>
        </w:r>
        <w:r w:rsidR="007111E6">
          <w:rPr>
            <w:noProof/>
            <w:webHidden/>
          </w:rPr>
          <w:fldChar w:fldCharType="separate"/>
        </w:r>
        <w:r w:rsidR="000C27B8">
          <w:rPr>
            <w:noProof/>
            <w:webHidden/>
          </w:rPr>
          <w:t>18</w:t>
        </w:r>
        <w:r w:rsidR="007111E6">
          <w:rPr>
            <w:noProof/>
            <w:webHidden/>
          </w:rPr>
          <w:fldChar w:fldCharType="end"/>
        </w:r>
      </w:hyperlink>
    </w:p>
    <w:p w14:paraId="01227BB0" w14:textId="77777777" w:rsidR="00A930CF" w:rsidRDefault="00000000">
      <w:pPr>
        <w:pStyle w:val="TOC1"/>
        <w:rPr>
          <w:rFonts w:asciiTheme="minorHAnsi" w:eastAsiaTheme="minorEastAsia" w:hAnsiTheme="minorHAnsi" w:cstheme="minorBidi"/>
          <w:noProof/>
          <w:sz w:val="22"/>
          <w:szCs w:val="22"/>
        </w:rPr>
      </w:pPr>
      <w:hyperlink w:anchor="_Toc367179687" w:history="1">
        <w:r w:rsidR="00A930CF" w:rsidRPr="00515C7B">
          <w:rPr>
            <w:rStyle w:val="Hyperlink"/>
            <w:noProof/>
          </w:rPr>
          <w:t>SECTION 20:  INDEPENDENT CONTRACTOR</w:t>
        </w:r>
        <w:r w:rsidR="00A930CF">
          <w:rPr>
            <w:noProof/>
            <w:webHidden/>
          </w:rPr>
          <w:tab/>
        </w:r>
        <w:r w:rsidR="007111E6">
          <w:rPr>
            <w:noProof/>
            <w:webHidden/>
          </w:rPr>
          <w:fldChar w:fldCharType="begin"/>
        </w:r>
        <w:r w:rsidR="00A930CF">
          <w:rPr>
            <w:noProof/>
            <w:webHidden/>
          </w:rPr>
          <w:instrText xml:space="preserve"> PAGEREF _Toc367179687 \h </w:instrText>
        </w:r>
        <w:r w:rsidR="007111E6">
          <w:rPr>
            <w:noProof/>
            <w:webHidden/>
          </w:rPr>
        </w:r>
        <w:r w:rsidR="007111E6">
          <w:rPr>
            <w:noProof/>
            <w:webHidden/>
          </w:rPr>
          <w:fldChar w:fldCharType="separate"/>
        </w:r>
        <w:r w:rsidR="000C27B8">
          <w:rPr>
            <w:noProof/>
            <w:webHidden/>
          </w:rPr>
          <w:t>18</w:t>
        </w:r>
        <w:r w:rsidR="007111E6">
          <w:rPr>
            <w:noProof/>
            <w:webHidden/>
          </w:rPr>
          <w:fldChar w:fldCharType="end"/>
        </w:r>
      </w:hyperlink>
    </w:p>
    <w:p w14:paraId="22EFB826" w14:textId="77777777" w:rsidR="00A930CF" w:rsidRDefault="00000000">
      <w:pPr>
        <w:pStyle w:val="TOC1"/>
        <w:rPr>
          <w:rFonts w:asciiTheme="minorHAnsi" w:eastAsiaTheme="minorEastAsia" w:hAnsiTheme="minorHAnsi" w:cstheme="minorBidi"/>
          <w:noProof/>
          <w:sz w:val="22"/>
          <w:szCs w:val="22"/>
        </w:rPr>
      </w:pPr>
      <w:hyperlink w:anchor="_Toc367179688" w:history="1">
        <w:r w:rsidR="00A930CF" w:rsidRPr="00515C7B">
          <w:rPr>
            <w:rStyle w:val="Hyperlink"/>
            <w:noProof/>
          </w:rPr>
          <w:t>SECTION 21:  CLEAN-UP</w:t>
        </w:r>
        <w:r w:rsidR="00A930CF">
          <w:rPr>
            <w:noProof/>
            <w:webHidden/>
          </w:rPr>
          <w:tab/>
        </w:r>
        <w:r w:rsidR="007111E6">
          <w:rPr>
            <w:noProof/>
            <w:webHidden/>
          </w:rPr>
          <w:fldChar w:fldCharType="begin"/>
        </w:r>
        <w:r w:rsidR="00A930CF">
          <w:rPr>
            <w:noProof/>
            <w:webHidden/>
          </w:rPr>
          <w:instrText xml:space="preserve"> PAGEREF _Toc367179688 \h </w:instrText>
        </w:r>
        <w:r w:rsidR="007111E6">
          <w:rPr>
            <w:noProof/>
            <w:webHidden/>
          </w:rPr>
        </w:r>
        <w:r w:rsidR="007111E6">
          <w:rPr>
            <w:noProof/>
            <w:webHidden/>
          </w:rPr>
          <w:fldChar w:fldCharType="separate"/>
        </w:r>
        <w:r w:rsidR="000C27B8">
          <w:rPr>
            <w:noProof/>
            <w:webHidden/>
          </w:rPr>
          <w:t>18</w:t>
        </w:r>
        <w:r w:rsidR="007111E6">
          <w:rPr>
            <w:noProof/>
            <w:webHidden/>
          </w:rPr>
          <w:fldChar w:fldCharType="end"/>
        </w:r>
      </w:hyperlink>
    </w:p>
    <w:p w14:paraId="61785FE6" w14:textId="77777777" w:rsidR="00A930CF" w:rsidRDefault="00000000">
      <w:pPr>
        <w:pStyle w:val="TOC1"/>
        <w:rPr>
          <w:rFonts w:asciiTheme="minorHAnsi" w:eastAsiaTheme="minorEastAsia" w:hAnsiTheme="minorHAnsi" w:cstheme="minorBidi"/>
          <w:noProof/>
          <w:sz w:val="22"/>
          <w:szCs w:val="22"/>
        </w:rPr>
      </w:pPr>
      <w:hyperlink w:anchor="_Toc367179689" w:history="1">
        <w:r w:rsidR="00A930CF" w:rsidRPr="00515C7B">
          <w:rPr>
            <w:rStyle w:val="Hyperlink"/>
            <w:noProof/>
          </w:rPr>
          <w:t>SECTION 22:  ATTORNEYS' FEES</w:t>
        </w:r>
        <w:r w:rsidR="00A930CF">
          <w:rPr>
            <w:noProof/>
            <w:webHidden/>
          </w:rPr>
          <w:tab/>
        </w:r>
        <w:r w:rsidR="007111E6">
          <w:rPr>
            <w:noProof/>
            <w:webHidden/>
          </w:rPr>
          <w:fldChar w:fldCharType="begin"/>
        </w:r>
        <w:r w:rsidR="00A930CF">
          <w:rPr>
            <w:noProof/>
            <w:webHidden/>
          </w:rPr>
          <w:instrText xml:space="preserve"> PAGEREF _Toc367179689 \h </w:instrText>
        </w:r>
        <w:r w:rsidR="007111E6">
          <w:rPr>
            <w:noProof/>
            <w:webHidden/>
          </w:rPr>
        </w:r>
        <w:r w:rsidR="007111E6">
          <w:rPr>
            <w:noProof/>
            <w:webHidden/>
          </w:rPr>
          <w:fldChar w:fldCharType="separate"/>
        </w:r>
        <w:r w:rsidR="000C27B8">
          <w:rPr>
            <w:noProof/>
            <w:webHidden/>
          </w:rPr>
          <w:t>18</w:t>
        </w:r>
        <w:r w:rsidR="007111E6">
          <w:rPr>
            <w:noProof/>
            <w:webHidden/>
          </w:rPr>
          <w:fldChar w:fldCharType="end"/>
        </w:r>
      </w:hyperlink>
    </w:p>
    <w:p w14:paraId="6203D494" w14:textId="77777777" w:rsidR="00A930CF" w:rsidRDefault="00000000">
      <w:pPr>
        <w:pStyle w:val="TOC1"/>
        <w:rPr>
          <w:rFonts w:asciiTheme="minorHAnsi" w:eastAsiaTheme="minorEastAsia" w:hAnsiTheme="minorHAnsi" w:cstheme="minorBidi"/>
          <w:noProof/>
          <w:sz w:val="22"/>
          <w:szCs w:val="22"/>
        </w:rPr>
      </w:pPr>
      <w:hyperlink w:anchor="_Toc367179690" w:history="1">
        <w:r w:rsidR="00A930CF" w:rsidRPr="00515C7B">
          <w:rPr>
            <w:rStyle w:val="Hyperlink"/>
            <w:noProof/>
          </w:rPr>
          <w:t>SECTION 23:  POSSESSION PRIOR TO COMPLETION</w:t>
        </w:r>
        <w:r w:rsidR="00A930CF">
          <w:rPr>
            <w:noProof/>
            <w:webHidden/>
          </w:rPr>
          <w:tab/>
        </w:r>
        <w:r w:rsidR="007111E6">
          <w:rPr>
            <w:noProof/>
            <w:webHidden/>
          </w:rPr>
          <w:fldChar w:fldCharType="begin"/>
        </w:r>
        <w:r w:rsidR="00A930CF">
          <w:rPr>
            <w:noProof/>
            <w:webHidden/>
          </w:rPr>
          <w:instrText xml:space="preserve"> PAGEREF _Toc367179690 \h </w:instrText>
        </w:r>
        <w:r w:rsidR="007111E6">
          <w:rPr>
            <w:noProof/>
            <w:webHidden/>
          </w:rPr>
        </w:r>
        <w:r w:rsidR="007111E6">
          <w:rPr>
            <w:noProof/>
            <w:webHidden/>
          </w:rPr>
          <w:fldChar w:fldCharType="separate"/>
        </w:r>
        <w:r w:rsidR="000C27B8">
          <w:rPr>
            <w:noProof/>
            <w:webHidden/>
          </w:rPr>
          <w:t>19</w:t>
        </w:r>
        <w:r w:rsidR="007111E6">
          <w:rPr>
            <w:noProof/>
            <w:webHidden/>
          </w:rPr>
          <w:fldChar w:fldCharType="end"/>
        </w:r>
      </w:hyperlink>
    </w:p>
    <w:p w14:paraId="47FF2801" w14:textId="77777777" w:rsidR="00A930CF" w:rsidRDefault="00000000">
      <w:pPr>
        <w:pStyle w:val="TOC1"/>
        <w:rPr>
          <w:rFonts w:asciiTheme="minorHAnsi" w:eastAsiaTheme="minorEastAsia" w:hAnsiTheme="minorHAnsi" w:cstheme="minorBidi"/>
          <w:noProof/>
          <w:sz w:val="22"/>
          <w:szCs w:val="22"/>
        </w:rPr>
      </w:pPr>
      <w:hyperlink w:anchor="_Toc367179691" w:history="1">
        <w:r w:rsidR="00A930CF" w:rsidRPr="00515C7B">
          <w:rPr>
            <w:rStyle w:val="Hyperlink"/>
            <w:noProof/>
          </w:rPr>
          <w:t>SECTION 24:  OTHER CONTRACTS</w:t>
        </w:r>
        <w:r w:rsidR="00A930CF">
          <w:rPr>
            <w:noProof/>
            <w:webHidden/>
          </w:rPr>
          <w:tab/>
        </w:r>
        <w:r w:rsidR="007111E6">
          <w:rPr>
            <w:noProof/>
            <w:webHidden/>
          </w:rPr>
          <w:fldChar w:fldCharType="begin"/>
        </w:r>
        <w:r w:rsidR="00A930CF">
          <w:rPr>
            <w:noProof/>
            <w:webHidden/>
          </w:rPr>
          <w:instrText xml:space="preserve"> PAGEREF _Toc367179691 \h </w:instrText>
        </w:r>
        <w:r w:rsidR="007111E6">
          <w:rPr>
            <w:noProof/>
            <w:webHidden/>
          </w:rPr>
        </w:r>
        <w:r w:rsidR="007111E6">
          <w:rPr>
            <w:noProof/>
            <w:webHidden/>
          </w:rPr>
          <w:fldChar w:fldCharType="separate"/>
        </w:r>
        <w:r w:rsidR="000C27B8">
          <w:rPr>
            <w:noProof/>
            <w:webHidden/>
          </w:rPr>
          <w:t>19</w:t>
        </w:r>
        <w:r w:rsidR="007111E6">
          <w:rPr>
            <w:noProof/>
            <w:webHidden/>
          </w:rPr>
          <w:fldChar w:fldCharType="end"/>
        </w:r>
      </w:hyperlink>
    </w:p>
    <w:p w14:paraId="22AE79F8" w14:textId="77777777" w:rsidR="00A930CF" w:rsidRDefault="00000000">
      <w:pPr>
        <w:pStyle w:val="TOC1"/>
        <w:rPr>
          <w:rFonts w:asciiTheme="minorHAnsi" w:eastAsiaTheme="minorEastAsia" w:hAnsiTheme="minorHAnsi" w:cstheme="minorBidi"/>
          <w:noProof/>
          <w:sz w:val="22"/>
          <w:szCs w:val="22"/>
        </w:rPr>
      </w:pPr>
      <w:hyperlink w:anchor="_Toc367179692" w:history="1">
        <w:r w:rsidR="00A930CF" w:rsidRPr="00515C7B">
          <w:rPr>
            <w:rStyle w:val="Hyperlink"/>
            <w:noProof/>
          </w:rPr>
          <w:t>SECTION 25:  EQUAL OPPORTUNITY</w:t>
        </w:r>
        <w:r w:rsidR="00A930CF">
          <w:rPr>
            <w:noProof/>
            <w:webHidden/>
          </w:rPr>
          <w:tab/>
        </w:r>
        <w:r w:rsidR="007111E6">
          <w:rPr>
            <w:noProof/>
            <w:webHidden/>
          </w:rPr>
          <w:fldChar w:fldCharType="begin"/>
        </w:r>
        <w:r w:rsidR="00A930CF">
          <w:rPr>
            <w:noProof/>
            <w:webHidden/>
          </w:rPr>
          <w:instrText xml:space="preserve"> PAGEREF _Toc367179692 \h </w:instrText>
        </w:r>
        <w:r w:rsidR="007111E6">
          <w:rPr>
            <w:noProof/>
            <w:webHidden/>
          </w:rPr>
        </w:r>
        <w:r w:rsidR="007111E6">
          <w:rPr>
            <w:noProof/>
            <w:webHidden/>
          </w:rPr>
          <w:fldChar w:fldCharType="separate"/>
        </w:r>
        <w:r w:rsidR="000C27B8">
          <w:rPr>
            <w:noProof/>
            <w:webHidden/>
          </w:rPr>
          <w:t>19</w:t>
        </w:r>
        <w:r w:rsidR="007111E6">
          <w:rPr>
            <w:noProof/>
            <w:webHidden/>
          </w:rPr>
          <w:fldChar w:fldCharType="end"/>
        </w:r>
      </w:hyperlink>
    </w:p>
    <w:p w14:paraId="1A89DD23" w14:textId="77777777" w:rsidR="00A930CF" w:rsidRDefault="00000000">
      <w:pPr>
        <w:pStyle w:val="TOC1"/>
        <w:rPr>
          <w:rFonts w:asciiTheme="minorHAnsi" w:eastAsiaTheme="minorEastAsia" w:hAnsiTheme="minorHAnsi" w:cstheme="minorBidi"/>
          <w:noProof/>
          <w:sz w:val="22"/>
          <w:szCs w:val="22"/>
        </w:rPr>
      </w:pPr>
      <w:hyperlink w:anchor="_Toc367179693" w:history="1">
        <w:r w:rsidR="00A930CF" w:rsidRPr="00515C7B">
          <w:rPr>
            <w:rStyle w:val="Hyperlink"/>
            <w:noProof/>
          </w:rPr>
          <w:t>SECTION 26:  APPROVALS</w:t>
        </w:r>
        <w:r w:rsidR="00A930CF">
          <w:rPr>
            <w:noProof/>
            <w:webHidden/>
          </w:rPr>
          <w:tab/>
        </w:r>
        <w:r w:rsidR="007111E6">
          <w:rPr>
            <w:noProof/>
            <w:webHidden/>
          </w:rPr>
          <w:fldChar w:fldCharType="begin"/>
        </w:r>
        <w:r w:rsidR="00A930CF">
          <w:rPr>
            <w:noProof/>
            <w:webHidden/>
          </w:rPr>
          <w:instrText xml:space="preserve"> PAGEREF _Toc367179693 \h </w:instrText>
        </w:r>
        <w:r w:rsidR="007111E6">
          <w:rPr>
            <w:noProof/>
            <w:webHidden/>
          </w:rPr>
        </w:r>
        <w:r w:rsidR="007111E6">
          <w:rPr>
            <w:noProof/>
            <w:webHidden/>
          </w:rPr>
          <w:fldChar w:fldCharType="separate"/>
        </w:r>
        <w:r w:rsidR="000C27B8">
          <w:rPr>
            <w:noProof/>
            <w:webHidden/>
          </w:rPr>
          <w:t>19</w:t>
        </w:r>
        <w:r w:rsidR="007111E6">
          <w:rPr>
            <w:noProof/>
            <w:webHidden/>
          </w:rPr>
          <w:fldChar w:fldCharType="end"/>
        </w:r>
      </w:hyperlink>
    </w:p>
    <w:p w14:paraId="35F54A7A" w14:textId="77777777" w:rsidR="00A930CF" w:rsidRDefault="00000000">
      <w:pPr>
        <w:pStyle w:val="TOC1"/>
        <w:rPr>
          <w:rFonts w:asciiTheme="minorHAnsi" w:eastAsiaTheme="minorEastAsia" w:hAnsiTheme="minorHAnsi" w:cstheme="minorBidi"/>
          <w:noProof/>
          <w:sz w:val="22"/>
          <w:szCs w:val="22"/>
        </w:rPr>
      </w:pPr>
      <w:hyperlink w:anchor="_Toc367179694" w:history="1">
        <w:r w:rsidR="00A930CF" w:rsidRPr="00515C7B">
          <w:rPr>
            <w:rStyle w:val="Hyperlink"/>
            <w:noProof/>
          </w:rPr>
          <w:t>SECTION 27:  PLANS AND SPECIFICATIONS</w:t>
        </w:r>
        <w:r w:rsidR="00A930CF">
          <w:rPr>
            <w:noProof/>
            <w:webHidden/>
          </w:rPr>
          <w:tab/>
        </w:r>
        <w:r w:rsidR="007111E6">
          <w:rPr>
            <w:noProof/>
            <w:webHidden/>
          </w:rPr>
          <w:fldChar w:fldCharType="begin"/>
        </w:r>
        <w:r w:rsidR="00A930CF">
          <w:rPr>
            <w:noProof/>
            <w:webHidden/>
          </w:rPr>
          <w:instrText xml:space="preserve"> PAGEREF _Toc367179694 \h </w:instrText>
        </w:r>
        <w:r w:rsidR="007111E6">
          <w:rPr>
            <w:noProof/>
            <w:webHidden/>
          </w:rPr>
        </w:r>
        <w:r w:rsidR="007111E6">
          <w:rPr>
            <w:noProof/>
            <w:webHidden/>
          </w:rPr>
          <w:fldChar w:fldCharType="separate"/>
        </w:r>
        <w:r w:rsidR="000C27B8">
          <w:rPr>
            <w:noProof/>
            <w:webHidden/>
          </w:rPr>
          <w:t>19</w:t>
        </w:r>
        <w:r w:rsidR="007111E6">
          <w:rPr>
            <w:noProof/>
            <w:webHidden/>
          </w:rPr>
          <w:fldChar w:fldCharType="end"/>
        </w:r>
      </w:hyperlink>
    </w:p>
    <w:p w14:paraId="1E36FE18" w14:textId="77777777" w:rsidR="00A930CF" w:rsidRDefault="00000000">
      <w:pPr>
        <w:pStyle w:val="TOC1"/>
        <w:rPr>
          <w:rFonts w:asciiTheme="minorHAnsi" w:eastAsiaTheme="minorEastAsia" w:hAnsiTheme="minorHAnsi" w:cstheme="minorBidi"/>
          <w:noProof/>
          <w:sz w:val="22"/>
          <w:szCs w:val="22"/>
        </w:rPr>
      </w:pPr>
      <w:hyperlink w:anchor="_Toc367179695" w:history="1">
        <w:r w:rsidR="00A930CF" w:rsidRPr="00515C7B">
          <w:rPr>
            <w:rStyle w:val="Hyperlink"/>
            <w:noProof/>
          </w:rPr>
          <w:t>SECTION 28:  SEVERABILITY AND WAIVER</w:t>
        </w:r>
        <w:r w:rsidR="00A930CF">
          <w:rPr>
            <w:noProof/>
            <w:webHidden/>
          </w:rPr>
          <w:tab/>
        </w:r>
        <w:r w:rsidR="007111E6">
          <w:rPr>
            <w:noProof/>
            <w:webHidden/>
          </w:rPr>
          <w:fldChar w:fldCharType="begin"/>
        </w:r>
        <w:r w:rsidR="00A930CF">
          <w:rPr>
            <w:noProof/>
            <w:webHidden/>
          </w:rPr>
          <w:instrText xml:space="preserve"> PAGEREF _Toc367179695 \h </w:instrText>
        </w:r>
        <w:r w:rsidR="007111E6">
          <w:rPr>
            <w:noProof/>
            <w:webHidden/>
          </w:rPr>
        </w:r>
        <w:r w:rsidR="007111E6">
          <w:rPr>
            <w:noProof/>
            <w:webHidden/>
          </w:rPr>
          <w:fldChar w:fldCharType="separate"/>
        </w:r>
        <w:r w:rsidR="000C27B8">
          <w:rPr>
            <w:noProof/>
            <w:webHidden/>
          </w:rPr>
          <w:t>20</w:t>
        </w:r>
        <w:r w:rsidR="007111E6">
          <w:rPr>
            <w:noProof/>
            <w:webHidden/>
          </w:rPr>
          <w:fldChar w:fldCharType="end"/>
        </w:r>
      </w:hyperlink>
    </w:p>
    <w:p w14:paraId="3EBE950B" w14:textId="77777777" w:rsidR="00A930CF" w:rsidRDefault="00000000">
      <w:pPr>
        <w:pStyle w:val="TOC1"/>
        <w:rPr>
          <w:rFonts w:asciiTheme="minorHAnsi" w:eastAsiaTheme="minorEastAsia" w:hAnsiTheme="minorHAnsi" w:cstheme="minorBidi"/>
          <w:noProof/>
          <w:sz w:val="22"/>
          <w:szCs w:val="22"/>
        </w:rPr>
      </w:pPr>
      <w:hyperlink w:anchor="_Toc367179696" w:history="1">
        <w:r w:rsidR="00A930CF" w:rsidRPr="00515C7B">
          <w:rPr>
            <w:rStyle w:val="Hyperlink"/>
            <w:noProof/>
          </w:rPr>
          <w:t>SECTION 29:  CAPTIONS</w:t>
        </w:r>
        <w:r w:rsidR="00A930CF">
          <w:rPr>
            <w:noProof/>
            <w:webHidden/>
          </w:rPr>
          <w:tab/>
        </w:r>
        <w:r w:rsidR="007111E6">
          <w:rPr>
            <w:noProof/>
            <w:webHidden/>
          </w:rPr>
          <w:fldChar w:fldCharType="begin"/>
        </w:r>
        <w:r w:rsidR="00A930CF">
          <w:rPr>
            <w:noProof/>
            <w:webHidden/>
          </w:rPr>
          <w:instrText xml:space="preserve"> PAGEREF _Toc367179696 \h </w:instrText>
        </w:r>
        <w:r w:rsidR="007111E6">
          <w:rPr>
            <w:noProof/>
            <w:webHidden/>
          </w:rPr>
        </w:r>
        <w:r w:rsidR="007111E6">
          <w:rPr>
            <w:noProof/>
            <w:webHidden/>
          </w:rPr>
          <w:fldChar w:fldCharType="separate"/>
        </w:r>
        <w:r w:rsidR="000C27B8">
          <w:rPr>
            <w:noProof/>
            <w:webHidden/>
          </w:rPr>
          <w:t>20</w:t>
        </w:r>
        <w:r w:rsidR="007111E6">
          <w:rPr>
            <w:noProof/>
            <w:webHidden/>
          </w:rPr>
          <w:fldChar w:fldCharType="end"/>
        </w:r>
      </w:hyperlink>
    </w:p>
    <w:p w14:paraId="306894EC" w14:textId="77777777" w:rsidR="00A930CF" w:rsidRDefault="00000000">
      <w:pPr>
        <w:pStyle w:val="TOC1"/>
        <w:rPr>
          <w:rFonts w:asciiTheme="minorHAnsi" w:eastAsiaTheme="minorEastAsia" w:hAnsiTheme="minorHAnsi" w:cstheme="minorBidi"/>
          <w:noProof/>
          <w:sz w:val="22"/>
          <w:szCs w:val="22"/>
        </w:rPr>
      </w:pPr>
      <w:hyperlink w:anchor="_Toc367179697" w:history="1">
        <w:r w:rsidR="00A930CF" w:rsidRPr="00515C7B">
          <w:rPr>
            <w:rStyle w:val="Hyperlink"/>
            <w:noProof/>
          </w:rPr>
          <w:t>SECTION  30:  NOTICES</w:t>
        </w:r>
        <w:r w:rsidR="00A930CF">
          <w:rPr>
            <w:noProof/>
            <w:webHidden/>
          </w:rPr>
          <w:tab/>
        </w:r>
        <w:r w:rsidR="007111E6">
          <w:rPr>
            <w:noProof/>
            <w:webHidden/>
          </w:rPr>
          <w:fldChar w:fldCharType="begin"/>
        </w:r>
        <w:r w:rsidR="00A930CF">
          <w:rPr>
            <w:noProof/>
            <w:webHidden/>
          </w:rPr>
          <w:instrText xml:space="preserve"> PAGEREF _Toc367179697 \h </w:instrText>
        </w:r>
        <w:r w:rsidR="007111E6">
          <w:rPr>
            <w:noProof/>
            <w:webHidden/>
          </w:rPr>
        </w:r>
        <w:r w:rsidR="007111E6">
          <w:rPr>
            <w:noProof/>
            <w:webHidden/>
          </w:rPr>
          <w:fldChar w:fldCharType="separate"/>
        </w:r>
        <w:r w:rsidR="000C27B8">
          <w:rPr>
            <w:noProof/>
            <w:webHidden/>
          </w:rPr>
          <w:t>20</w:t>
        </w:r>
        <w:r w:rsidR="007111E6">
          <w:rPr>
            <w:noProof/>
            <w:webHidden/>
          </w:rPr>
          <w:fldChar w:fldCharType="end"/>
        </w:r>
      </w:hyperlink>
    </w:p>
    <w:p w14:paraId="3725F7FA" w14:textId="77777777" w:rsidR="001822EC" w:rsidRDefault="007111E6">
      <w:r>
        <w:fldChar w:fldCharType="end"/>
      </w:r>
    </w:p>
    <w:p w14:paraId="46A70E48" w14:textId="77777777" w:rsidR="0073542A" w:rsidRPr="001822EC" w:rsidRDefault="00A7260F" w:rsidP="00DC2C09">
      <w:pPr>
        <w:pStyle w:val="Heading1"/>
        <w:spacing w:line="276" w:lineRule="auto"/>
      </w:pPr>
      <w:r>
        <w:br w:type="page"/>
      </w:r>
      <w:bookmarkStart w:id="0" w:name="_Toc367179668"/>
      <w:r w:rsidR="002065D6" w:rsidRPr="001822EC">
        <w:lastRenderedPageBreak/>
        <w:t xml:space="preserve">SECTION 1: </w:t>
      </w:r>
      <w:r w:rsidR="00C10AB5">
        <w:t xml:space="preserve"> </w:t>
      </w:r>
      <w:r w:rsidR="0073542A" w:rsidRPr="001822EC">
        <w:t>PAYMENT</w:t>
      </w:r>
      <w:r w:rsidR="005C526C">
        <w:t>S</w:t>
      </w:r>
      <w:bookmarkEnd w:id="0"/>
    </w:p>
    <w:p w14:paraId="11DBBF8B" w14:textId="77777777" w:rsidR="0073542A" w:rsidRPr="00CE7468" w:rsidRDefault="0073542A" w:rsidP="00DC2C09">
      <w:pPr>
        <w:widowControl w:val="0"/>
        <w:numPr>
          <w:ilvl w:val="0"/>
          <w:numId w:val="3"/>
        </w:numPr>
        <w:autoSpaceDE w:val="0"/>
        <w:autoSpaceDN w:val="0"/>
        <w:adjustRightInd w:val="0"/>
        <w:spacing w:line="276" w:lineRule="auto"/>
        <w:ind w:left="0" w:firstLine="360"/>
        <w:jc w:val="both"/>
      </w:pPr>
      <w:r w:rsidRPr="00CE7468">
        <w:t xml:space="preserve"> Contractor agrees to pay to Subcontractor in monthly progress payments per the Subcontract for labor, materials which have been placed in position, and stored materials if permitted, with funds received by Contractor from Owner for work performed by Subcontractor as reflected in Contractor's applications for payment</w:t>
      </w:r>
      <w:r w:rsidR="00F25EC1">
        <w:t xml:space="preserve">, less retention as set forth in </w:t>
      </w:r>
      <w:r w:rsidR="00E36E3D">
        <w:t xml:space="preserve">Article Three, </w:t>
      </w:r>
      <w:r w:rsidR="00F25EC1">
        <w:t xml:space="preserve">or subdivision (f) of this Section.  </w:t>
      </w:r>
      <w:r w:rsidRPr="00CE7468">
        <w:t xml:space="preserve">Such monthly progress payments shall be made </w:t>
      </w:r>
      <w:r w:rsidR="00F25EC1">
        <w:t xml:space="preserve">seven </w:t>
      </w:r>
      <w:r w:rsidRPr="00CE7468">
        <w:t>(</w:t>
      </w:r>
      <w:r w:rsidR="00F25EC1">
        <w:t>7</w:t>
      </w:r>
      <w:r w:rsidRPr="00CE7468">
        <w:t xml:space="preserve">) days after receipt of payment </w:t>
      </w:r>
      <w:r w:rsidRPr="00CE7468">
        <w:rPr>
          <w:iCs/>
        </w:rPr>
        <w:t>from</w:t>
      </w:r>
      <w:r w:rsidRPr="00CE7468">
        <w:rPr>
          <w:i/>
          <w:iCs/>
        </w:rPr>
        <w:t xml:space="preserve"> </w:t>
      </w:r>
      <w:r w:rsidRPr="00CE7468">
        <w:t xml:space="preserve">the Owner by Contractor. After the entire work required by the Prime Contract has been fully completed in conformity with the Contract Documents and has been delivered to and accepted by Owner, Architect or Engineer, Final Payment to Subcontractor shall be made within seven (7) days after the Contractor has received payment from the Owner. </w:t>
      </w:r>
      <w:r w:rsidRPr="00912C59">
        <w:rPr>
          <w:b/>
        </w:rPr>
        <w:t>Subcontractor agrees to furnish, if and when required by Contractor, payroll affidavits, receipts, vouchers, releases of claims for labor and material</w:t>
      </w:r>
      <w:r w:rsidR="00DC2C09">
        <w:rPr>
          <w:b/>
        </w:rPr>
        <w:t xml:space="preserve"> as required by subdivision (g) herein</w:t>
      </w:r>
      <w:r w:rsidRPr="00912C59">
        <w:rPr>
          <w:b/>
        </w:rPr>
        <w:t>, and agrees to furnish same from its subcontractors, suppliers and or materialmen performing work or furnishing materials under this Subcontract, all in form satisfactory to Contractor, and it is agreed that no payment hereunder shall be made, except at Contractor's option, until and unless such documents have been furnished</w:t>
      </w:r>
      <w:r w:rsidRPr="00CE7468">
        <w:t>. Upon Subcontractor’s failure to provide such documentation, Contractor, at its option, may make any payment due hereunder by check made payable jointly to Subcontractor and its subcontractors, suppliers and/or materialmen who have performed work or furnished materials under this Subcontract.  Any payment made hereunder prior to completion and acceptance of the Work, as referred to in the Subcontract, shall not be construed as evidence of acceptance or acknowledgement of completion of any part of Subcontractor's Work.</w:t>
      </w:r>
    </w:p>
    <w:p w14:paraId="364FF3BD" w14:textId="77777777" w:rsidR="0073542A" w:rsidRPr="00CE7468" w:rsidRDefault="0073542A" w:rsidP="00DC2C09">
      <w:pPr>
        <w:widowControl w:val="0"/>
        <w:numPr>
          <w:ilvl w:val="0"/>
          <w:numId w:val="3"/>
        </w:numPr>
        <w:tabs>
          <w:tab w:val="left" w:pos="0"/>
          <w:tab w:val="left" w:pos="9907"/>
        </w:tabs>
        <w:autoSpaceDE w:val="0"/>
        <w:autoSpaceDN w:val="0"/>
        <w:adjustRightInd w:val="0"/>
        <w:spacing w:line="276" w:lineRule="auto"/>
        <w:ind w:left="0" w:firstLine="360"/>
        <w:jc w:val="both"/>
      </w:pPr>
      <w:r w:rsidRPr="00CE7468">
        <w:t>If the Contractor receives payment from the Owner for less than the full value of materials delivered to the site but not yet incorporated into the work (stored materials), the amount due to the Subcontractor on account of such stored materials shall be proportionally reduced.</w:t>
      </w:r>
    </w:p>
    <w:p w14:paraId="34467500" w14:textId="4D12C5B6" w:rsidR="0073542A" w:rsidRPr="00CE7468" w:rsidRDefault="0073542A" w:rsidP="00DC2C09">
      <w:pPr>
        <w:widowControl w:val="0"/>
        <w:numPr>
          <w:ilvl w:val="0"/>
          <w:numId w:val="3"/>
        </w:numPr>
        <w:tabs>
          <w:tab w:val="left" w:pos="0"/>
          <w:tab w:val="left" w:pos="9907"/>
        </w:tabs>
        <w:autoSpaceDE w:val="0"/>
        <w:autoSpaceDN w:val="0"/>
        <w:adjustRightInd w:val="0"/>
        <w:spacing w:line="276" w:lineRule="auto"/>
        <w:ind w:left="0" w:firstLine="360"/>
        <w:jc w:val="both"/>
      </w:pPr>
      <w:r w:rsidRPr="00CE7468">
        <w:t xml:space="preserve">If owner or other responsible party delays making payment to Contractor from which payment to Subcontractor is to be made, Contractor and its sureties shall have a reasonable time to make payment to Subcontractor. "Reasonable time" shall be determined according to the relevant circumstances, but in no event shall be less than the time </w:t>
      </w:r>
      <w:r w:rsidR="0035143E">
        <w:t xml:space="preserve">that for Contractor and/or Subcontractor </w:t>
      </w:r>
      <w:r w:rsidRPr="00CE7468">
        <w:t>to pursue to conclusion their legal remedies against Owner or other responsible party to obtain payment</w:t>
      </w:r>
      <w:r w:rsidR="0035143E">
        <w:t>,</w:t>
      </w:r>
      <w:r w:rsidRPr="00CE7468">
        <w:t xml:space="preserve"> including (but not limited to) mechanics' lien remedies, stop notice remedies or breach of contract remedies.</w:t>
      </w:r>
      <w:r w:rsidR="005A03D5">
        <w:t xml:space="preserve">  So long as Subcontractor’s </w:t>
      </w:r>
      <w:r w:rsidR="0035143E">
        <w:t xml:space="preserve">lien, </w:t>
      </w:r>
      <w:r w:rsidR="005A03D5">
        <w:t>bond or stop payment rights will not expired or be limited, Subcontractor agrees to wait until Contractor has exhausted its remedies against Owner to seek payment from Contractor where Contractor was not paid for Subcontractor’s Work.</w:t>
      </w:r>
    </w:p>
    <w:p w14:paraId="0E034497" w14:textId="78699352" w:rsidR="0073542A" w:rsidRPr="00CE7468" w:rsidRDefault="0073542A" w:rsidP="00DC2C09">
      <w:pPr>
        <w:widowControl w:val="0"/>
        <w:numPr>
          <w:ilvl w:val="0"/>
          <w:numId w:val="3"/>
        </w:numPr>
        <w:tabs>
          <w:tab w:val="left" w:pos="0"/>
          <w:tab w:val="left" w:pos="9907"/>
        </w:tabs>
        <w:autoSpaceDE w:val="0"/>
        <w:autoSpaceDN w:val="0"/>
        <w:adjustRightInd w:val="0"/>
        <w:spacing w:line="276" w:lineRule="auto"/>
        <w:ind w:left="0" w:firstLine="360"/>
        <w:jc w:val="both"/>
      </w:pPr>
      <w:r w:rsidRPr="00CE7468">
        <w:t xml:space="preserve">Subcontractor’s timely submission of schedule information and updates, </w:t>
      </w:r>
      <w:r w:rsidR="00246325" w:rsidRPr="00CE7468">
        <w:t>as well as</w:t>
      </w:r>
      <w:r w:rsidRPr="00CE7468">
        <w:t xml:space="preserve"> submittal information as called out in the Subcontract General Provisions and Subcontract Special Provisions, is a condition precedent for the payment of progress payments by Contractor.</w:t>
      </w:r>
    </w:p>
    <w:p w14:paraId="2E6B0230" w14:textId="77777777" w:rsidR="0073542A" w:rsidRPr="00CE7468" w:rsidRDefault="0073542A" w:rsidP="00DC2C09">
      <w:pPr>
        <w:widowControl w:val="0"/>
        <w:numPr>
          <w:ilvl w:val="0"/>
          <w:numId w:val="3"/>
        </w:numPr>
        <w:tabs>
          <w:tab w:val="left" w:pos="0"/>
          <w:tab w:val="left" w:pos="9907"/>
        </w:tabs>
        <w:autoSpaceDE w:val="0"/>
        <w:autoSpaceDN w:val="0"/>
        <w:adjustRightInd w:val="0"/>
        <w:spacing w:line="276" w:lineRule="auto"/>
        <w:ind w:left="0" w:firstLine="360"/>
        <w:jc w:val="both"/>
      </w:pPr>
      <w:r w:rsidRPr="00CE7468">
        <w:t>No payments will be made under this Subcontract until the Subcontract Agreement and all related documents have been executed by both the Subcontractor and Contractor.</w:t>
      </w:r>
    </w:p>
    <w:p w14:paraId="5A3FC127" w14:textId="3E360133" w:rsidR="002065D6" w:rsidRDefault="002065D6" w:rsidP="00DC2C09">
      <w:pPr>
        <w:widowControl w:val="0"/>
        <w:autoSpaceDE w:val="0"/>
        <w:autoSpaceDN w:val="0"/>
        <w:adjustRightInd w:val="0"/>
        <w:spacing w:line="276" w:lineRule="auto"/>
        <w:ind w:firstLine="360"/>
        <w:jc w:val="both"/>
        <w:rPr>
          <w:spacing w:val="-2"/>
        </w:rPr>
      </w:pPr>
      <w:r w:rsidRPr="001822EC">
        <w:t>(f)</w:t>
      </w:r>
      <w:r w:rsidRPr="001822EC">
        <w:tab/>
      </w:r>
      <w:r w:rsidR="001822EC" w:rsidRPr="001822EC">
        <w:t xml:space="preserve">Contractor </w:t>
      </w:r>
      <w:r w:rsidRPr="001822EC">
        <w:rPr>
          <w:spacing w:val="-2"/>
        </w:rPr>
        <w:t xml:space="preserve">is authorized to withhold retention from </w:t>
      </w:r>
      <w:r w:rsidR="001822EC" w:rsidRPr="001822EC">
        <w:rPr>
          <w:spacing w:val="-2"/>
        </w:rPr>
        <w:t xml:space="preserve">Subcontractor </w:t>
      </w:r>
      <w:r w:rsidRPr="001822EC">
        <w:rPr>
          <w:spacing w:val="-2"/>
        </w:rPr>
        <w:t xml:space="preserve">in the same percentage as retention is held from </w:t>
      </w:r>
      <w:r w:rsidR="001822EC" w:rsidRPr="001822EC">
        <w:rPr>
          <w:spacing w:val="-2"/>
        </w:rPr>
        <w:t xml:space="preserve">Contractor </w:t>
      </w:r>
      <w:r w:rsidRPr="001822EC">
        <w:rPr>
          <w:spacing w:val="-2"/>
        </w:rPr>
        <w:t xml:space="preserve">by Owner.  In the absence of any provision for retention to be withheld by the Owner, </w:t>
      </w:r>
      <w:r w:rsidR="002F5B87">
        <w:rPr>
          <w:spacing w:val="-2"/>
        </w:rPr>
        <w:t xml:space="preserve">unless limited by law, </w:t>
      </w:r>
      <w:r w:rsidR="001822EC" w:rsidRPr="001822EC">
        <w:rPr>
          <w:spacing w:val="-2"/>
        </w:rPr>
        <w:t xml:space="preserve">Contractor </w:t>
      </w:r>
      <w:r w:rsidRPr="001822EC">
        <w:rPr>
          <w:spacing w:val="-2"/>
        </w:rPr>
        <w:t xml:space="preserve">may withhold retention from </w:t>
      </w:r>
      <w:r w:rsidR="001822EC" w:rsidRPr="001822EC">
        <w:rPr>
          <w:spacing w:val="-2"/>
        </w:rPr>
        <w:t xml:space="preserve">Subcontractor </w:t>
      </w:r>
      <w:r w:rsidRPr="001822EC">
        <w:rPr>
          <w:spacing w:val="-2"/>
        </w:rPr>
        <w:t>of</w:t>
      </w:r>
      <w:r w:rsidR="005A03D5">
        <w:rPr>
          <w:spacing w:val="-2"/>
        </w:rPr>
        <w:t xml:space="preserve">: (i) </w:t>
      </w:r>
      <w:r w:rsidRPr="001822EC">
        <w:rPr>
          <w:spacing w:val="-2"/>
        </w:rPr>
        <w:t xml:space="preserve"> </w:t>
      </w:r>
      <w:r w:rsidR="005A03D5">
        <w:rPr>
          <w:spacing w:val="-2"/>
        </w:rPr>
        <w:t xml:space="preserve">five percent (5%) on public works or (ii) </w:t>
      </w:r>
      <w:r w:rsidR="00A930CF">
        <w:rPr>
          <w:spacing w:val="-2"/>
        </w:rPr>
        <w:t xml:space="preserve">ten </w:t>
      </w:r>
      <w:r w:rsidRPr="001822EC">
        <w:rPr>
          <w:spacing w:val="-2"/>
        </w:rPr>
        <w:t>percent (</w:t>
      </w:r>
      <w:r w:rsidR="00A930CF">
        <w:rPr>
          <w:spacing w:val="-2"/>
        </w:rPr>
        <w:t>10</w:t>
      </w:r>
      <w:r w:rsidRPr="001822EC">
        <w:rPr>
          <w:spacing w:val="-2"/>
        </w:rPr>
        <w:t xml:space="preserve">%) </w:t>
      </w:r>
      <w:r w:rsidR="005A03D5">
        <w:rPr>
          <w:spacing w:val="-2"/>
        </w:rPr>
        <w:t xml:space="preserve">on private works, </w:t>
      </w:r>
      <w:r w:rsidRPr="001822EC">
        <w:rPr>
          <w:spacing w:val="-2"/>
        </w:rPr>
        <w:t xml:space="preserve">of each progress payment until </w:t>
      </w:r>
      <w:r w:rsidR="0035143E">
        <w:rPr>
          <w:spacing w:val="-2"/>
        </w:rPr>
        <w:t xml:space="preserve">the later of, </w:t>
      </w:r>
      <w:r w:rsidRPr="001822EC">
        <w:rPr>
          <w:spacing w:val="-2"/>
        </w:rPr>
        <w:t xml:space="preserve">thirty-five days following the recording of a Notice of Completion of the Project, or until the payment by Owner to </w:t>
      </w:r>
      <w:r w:rsidR="001822EC" w:rsidRPr="001822EC">
        <w:rPr>
          <w:spacing w:val="-2"/>
        </w:rPr>
        <w:t xml:space="preserve">Contractor </w:t>
      </w:r>
      <w:r w:rsidRPr="001822EC">
        <w:rPr>
          <w:spacing w:val="-2"/>
        </w:rPr>
        <w:t xml:space="preserve">of all payments relating to </w:t>
      </w:r>
      <w:r w:rsidR="001822EC" w:rsidRPr="001822EC">
        <w:rPr>
          <w:spacing w:val="-2"/>
        </w:rPr>
        <w:t xml:space="preserve">Subcontractor’s </w:t>
      </w:r>
      <w:r w:rsidRPr="001822EC">
        <w:rPr>
          <w:spacing w:val="-2"/>
        </w:rPr>
        <w:t>portion of the work</w:t>
      </w:r>
      <w:r w:rsidR="005A03D5">
        <w:rPr>
          <w:spacing w:val="-2"/>
        </w:rPr>
        <w:t xml:space="preserve"> (or as set forth in Subsection (c) of this Section 1.</w:t>
      </w:r>
      <w:r w:rsidR="001822EC">
        <w:rPr>
          <w:spacing w:val="-2"/>
        </w:rPr>
        <w:t>.</w:t>
      </w:r>
    </w:p>
    <w:p w14:paraId="5AE1ED94" w14:textId="77777777" w:rsidR="00DC2C09" w:rsidRDefault="00DC2C09" w:rsidP="00DC2C09">
      <w:pPr>
        <w:widowControl w:val="0"/>
        <w:autoSpaceDE w:val="0"/>
        <w:autoSpaceDN w:val="0"/>
        <w:adjustRightInd w:val="0"/>
        <w:spacing w:line="276" w:lineRule="auto"/>
        <w:ind w:firstLine="360"/>
        <w:jc w:val="both"/>
        <w:rPr>
          <w:spacing w:val="-2"/>
        </w:rPr>
      </w:pPr>
      <w:r w:rsidRPr="00DC2C09">
        <w:rPr>
          <w:spacing w:val="-2"/>
        </w:rPr>
        <w:t>(g)</w:t>
      </w:r>
      <w:r w:rsidRPr="00DC2C09">
        <w:rPr>
          <w:spacing w:val="-2"/>
        </w:rPr>
        <w:tab/>
        <w:t xml:space="preserve">No payment will be made by </w:t>
      </w:r>
      <w:r w:rsidRPr="00DC2C09">
        <w:rPr>
          <w:noProof/>
          <w:spacing w:val="-2"/>
        </w:rPr>
        <w:t>Contractor</w:t>
      </w:r>
      <w:r w:rsidRPr="00DC2C09">
        <w:rPr>
          <w:spacing w:val="-2"/>
        </w:rPr>
        <w:t xml:space="preserve"> to Subcontractor until Subcontractor has provided to </w:t>
      </w:r>
      <w:r w:rsidRPr="00DC2C09">
        <w:rPr>
          <w:noProof/>
          <w:spacing w:val="-2"/>
        </w:rPr>
        <w:t>Contractor</w:t>
      </w:r>
      <w:r w:rsidRPr="00DC2C09">
        <w:rPr>
          <w:spacing w:val="-2"/>
        </w:rPr>
        <w:t xml:space="preserve"> properly executed lien releases on forms approved by </w:t>
      </w:r>
      <w:r w:rsidRPr="00DC2C09">
        <w:rPr>
          <w:noProof/>
          <w:spacing w:val="-2"/>
        </w:rPr>
        <w:t>Contractor</w:t>
      </w:r>
      <w:r w:rsidRPr="00DC2C09">
        <w:rPr>
          <w:spacing w:val="-2"/>
        </w:rPr>
        <w:t xml:space="preserve"> and its counsel</w:t>
      </w:r>
      <w:r>
        <w:rPr>
          <w:spacing w:val="-2"/>
        </w:rPr>
        <w:t xml:space="preserve"> for itself and all material suppliers and sub-tier subcontractors providing labor and material to Subcontractor</w:t>
      </w:r>
      <w:r w:rsidRPr="00DC2C09">
        <w:rPr>
          <w:spacing w:val="-2"/>
        </w:rPr>
        <w:t xml:space="preserve">. In accordance with California </w:t>
      </w:r>
      <w:r w:rsidRPr="00DC2C09">
        <w:rPr>
          <w:i/>
          <w:iCs/>
          <w:spacing w:val="-2"/>
          <w:u w:val="single"/>
        </w:rPr>
        <w:t>Civil Code</w:t>
      </w:r>
      <w:r w:rsidRPr="00DC2C09">
        <w:rPr>
          <w:i/>
          <w:iCs/>
          <w:spacing w:val="-2"/>
        </w:rPr>
        <w:t xml:space="preserve"> </w:t>
      </w:r>
      <w:r w:rsidRPr="00DC2C09">
        <w:rPr>
          <w:spacing w:val="-2"/>
        </w:rPr>
        <w:t xml:space="preserve">sections 8120-8138, the releases will acknowledge payment in full for all work, equipment, or materials supplied to the project through </w:t>
      </w:r>
      <w:r w:rsidRPr="00DC2C09">
        <w:rPr>
          <w:noProof/>
          <w:spacing w:val="-2"/>
        </w:rPr>
        <w:t>Contractor</w:t>
      </w:r>
      <w:r w:rsidRPr="00DC2C09">
        <w:rPr>
          <w:spacing w:val="-2"/>
        </w:rPr>
        <w:t xml:space="preserve">’s last payment to Subcontractor, and will unconditionally release all mechanic’s lien, stop notice or payment bond claims for said prior payments; in addition, Subcontractor must supply Conditional Releases upon Progress Payment (or upon final payment, if applicable), along with each application for payment, which shall release all mechanic’s lien, stop notice or payment bond claims through the cut-off date of the application for payment, upon payment by </w:t>
      </w:r>
      <w:r w:rsidRPr="00DC2C09">
        <w:rPr>
          <w:noProof/>
          <w:spacing w:val="-2"/>
        </w:rPr>
        <w:t>Contractor</w:t>
      </w:r>
      <w:r w:rsidRPr="00DC2C09">
        <w:rPr>
          <w:spacing w:val="-2"/>
        </w:rPr>
        <w:t xml:space="preserve"> to Subcontractor.  Subcontractor will further supply, if </w:t>
      </w:r>
      <w:r w:rsidRPr="00DC2C09">
        <w:rPr>
          <w:noProof/>
          <w:spacing w:val="-2"/>
        </w:rPr>
        <w:t>Contractor</w:t>
      </w:r>
      <w:r w:rsidRPr="00DC2C09">
        <w:rPr>
          <w:spacing w:val="-2"/>
        </w:rPr>
        <w:t xml:space="preserve"> requests, as a condition to each progress payment, evidence in the form of invoices and canceled checks to show that all such payments have been made.</w:t>
      </w:r>
    </w:p>
    <w:p w14:paraId="28641CA3" w14:textId="77777777" w:rsidR="002F5B87" w:rsidRDefault="002F5B87" w:rsidP="0035143E">
      <w:pPr>
        <w:widowControl w:val="0"/>
        <w:autoSpaceDE w:val="0"/>
        <w:autoSpaceDN w:val="0"/>
        <w:adjustRightInd w:val="0"/>
        <w:spacing w:line="276" w:lineRule="auto"/>
        <w:ind w:firstLine="360"/>
        <w:jc w:val="both"/>
      </w:pPr>
      <w:r>
        <w:rPr>
          <w:spacing w:val="-2"/>
        </w:rPr>
        <w:t>(h)</w:t>
      </w:r>
      <w:r>
        <w:rPr>
          <w:spacing w:val="-2"/>
        </w:rPr>
        <w:tab/>
        <w:t>Subcontractor consents to the direct payment of any amounts due to suppliers or sub-subcontractors, as shown in the suppliers’ or sub-subcontractors’ Conditional Waiver and Release forms provided to Contractor; any discounts or benefits realized by Contractor by its direct payment to the suppliers or sub-subcontractors shall inure to the benefit of Contractor.</w:t>
      </w:r>
    </w:p>
    <w:p w14:paraId="23AB52D6" w14:textId="77777777" w:rsidR="0073542A" w:rsidRPr="00CE7468" w:rsidRDefault="0073542A" w:rsidP="00DC2C09">
      <w:pPr>
        <w:pStyle w:val="Heading1"/>
        <w:spacing w:line="276" w:lineRule="auto"/>
      </w:pPr>
      <w:r w:rsidRPr="00CE7468">
        <w:lastRenderedPageBreak/>
        <w:t xml:space="preserve"> </w:t>
      </w:r>
      <w:bookmarkStart w:id="1" w:name="_Toc367179669"/>
      <w:r w:rsidRPr="00CE7468">
        <w:t>SECTION 2:  TIME</w:t>
      </w:r>
      <w:bookmarkEnd w:id="1"/>
    </w:p>
    <w:p w14:paraId="7E95A95D" w14:textId="2476D65A" w:rsidR="00F20A57" w:rsidRPr="00F20A57" w:rsidRDefault="00F20A57" w:rsidP="00F20A57">
      <w:pPr>
        <w:widowControl w:val="0"/>
        <w:numPr>
          <w:ilvl w:val="0"/>
          <w:numId w:val="4"/>
        </w:numPr>
        <w:tabs>
          <w:tab w:val="clear" w:pos="1050"/>
          <w:tab w:val="num" w:pos="720"/>
        </w:tabs>
        <w:autoSpaceDE w:val="0"/>
        <w:autoSpaceDN w:val="0"/>
        <w:adjustRightInd w:val="0"/>
        <w:spacing w:line="276" w:lineRule="auto"/>
        <w:ind w:left="0" w:firstLine="360"/>
        <w:jc w:val="both"/>
      </w:pPr>
      <w:r w:rsidRPr="00F20A57">
        <w:t xml:space="preserve">Time is of the essence of this Subcontract.   Contractor shall provide </w:t>
      </w:r>
      <w:r w:rsidRPr="00D120AE">
        <w:t>Subcontractor with an initial baseline schedule; it is Subcontractor’s burden and obligation to provide Contractor with sufficient input</w:t>
      </w:r>
      <w:r w:rsidR="00D120AE">
        <w:t>,</w:t>
      </w:r>
      <w:r w:rsidRPr="00D120AE">
        <w:t xml:space="preserve"> </w:t>
      </w:r>
      <w:r w:rsidR="00D120AE" w:rsidRPr="00D120AE">
        <w:rPr>
          <w:color w:val="000000"/>
        </w:rPr>
        <w:t>such as, but not limited to activity duration, crew size for each activity, any work in their respective contract that is not reflected in the initial baseline schedule</w:t>
      </w:r>
      <w:r w:rsidR="00D120AE">
        <w:rPr>
          <w:color w:val="000000"/>
        </w:rPr>
        <w:t>,</w:t>
      </w:r>
      <w:r w:rsidR="00D120AE" w:rsidRPr="00D120AE">
        <w:rPr>
          <w:color w:val="000000"/>
        </w:rPr>
        <w:t xml:space="preserve"> and</w:t>
      </w:r>
      <w:r w:rsidRPr="00D120AE">
        <w:t xml:space="preserve"> provide all necessary data to include Subcontractor’s scope of work within the schedule.  In the absence of Subcontractor’s input, it shall be conclusively assumed that Subcontractor agrees it</w:t>
      </w:r>
      <w:r w:rsidRPr="00F20A57">
        <w:t xml:space="preserve"> shall complete all of its operations within the time set forth in Contractor’s schedule.  Subcontractor shall conform to Contractor's progress schedule and all revisions or changes made thereto.  Contractor’s updated schedules shall be maintained in the jobsite trailer/office and it is Subcontractor’s obligation to notify Contractor of any errors affecting or impacting Subcontractor’s Work.  Subcontractor shall prosecute its work in a prompt and diligent manner in accordance with Contractor's progress schedule without delaying or hindering Contractor's work or the work of other contractors or subcontractors. Subcontractor shall coordinate the Work covered by this Subcontract with that of all other contractors, subcontractors, suppliers and/or materialmen and of the Contractor, in a manner that will facilitate the efficient completion of the entire work.</w:t>
      </w:r>
      <w:r w:rsidR="009B2581">
        <w:t xml:space="preserve">  </w:t>
      </w:r>
      <w:r w:rsidR="009B2581" w:rsidRPr="00F20A57">
        <w:t xml:space="preserve">Contractor shall have the right to decide the time and order in which various portions of the work shall be installed and the relative priority of the work of Subcontractor and other subcontractors, and, in general, all other matters pertaining to the timely and orderly conduct of the work of Subcontractor on the Project. </w:t>
      </w:r>
      <w:r w:rsidR="005A03D5">
        <w:t xml:space="preserve"> </w:t>
      </w:r>
      <w:r w:rsidR="009B2581">
        <w:t xml:space="preserve">Subcontractor understands and agrees that Contractor may change the order, sequence or phasing of any work, and such changes in the order or timing of the work shall not allow Subcontractor to seek any compensation for time impacts, loss of efficiency, additional mobilizations, or other claimed basis.  </w:t>
      </w:r>
      <w:r w:rsidRPr="00F20A57">
        <w:t xml:space="preserve">In the event Subcontractor fails to maintain its part of the Contractor's schedule, it shall, without additional compensation, accelerate the work as Contractor may direct until Subcontractor's Work is in accordance with such schedule. </w:t>
      </w:r>
      <w:r w:rsidR="0035143E">
        <w:t xml:space="preserve"> In addition to the foregoing waiver and bar to claims for time impacts, loss of efficiency, additional mobilizations, or other delays and costs of delays due to the actions of Contractor, Subcontractor agrees it may not make any such claims against Contractor for the actions of the Owner unless advance notice of such a claim was made in full accordance with the Contract Documents and the actual claim was promptly and timely </w:t>
      </w:r>
      <w:r w:rsidR="00B43ADF">
        <w:t xml:space="preserve">submitted to Contractor, with all required supporting documentation, in time to present it to Owner in full accordance with the Contract Documents. </w:t>
      </w:r>
    </w:p>
    <w:p w14:paraId="4E8F5BE1" w14:textId="77777777" w:rsidR="0073542A" w:rsidRPr="00CE7468" w:rsidRDefault="0073542A" w:rsidP="00DC2C09">
      <w:pPr>
        <w:widowControl w:val="0"/>
        <w:numPr>
          <w:ilvl w:val="0"/>
          <w:numId w:val="4"/>
        </w:numPr>
        <w:tabs>
          <w:tab w:val="clear" w:pos="1050"/>
          <w:tab w:val="num" w:pos="720"/>
        </w:tabs>
        <w:autoSpaceDE w:val="0"/>
        <w:autoSpaceDN w:val="0"/>
        <w:adjustRightInd w:val="0"/>
        <w:spacing w:line="276" w:lineRule="auto"/>
        <w:ind w:left="0" w:firstLine="360"/>
        <w:jc w:val="both"/>
      </w:pPr>
      <w:r w:rsidRPr="00CE7468">
        <w:t>Should Subcontractor be delayed in the prosecution or completion of the work by the act, neglect or default of Owner, Architect or Engineer, or Contractor, or should Subcontractor be delayed waiting for materials, if required by this Contract to be furnished by Owner or Contractor, or by damage caused by fire or other casualty for which Subcontractor is not responsible, or by the combined action of the workmen, in no way caused by or resulting from fault or collusion on the part of Subcontractor, or in the event of a lock-out by Contractor, then the time herein fixed for the completion of the Work shall be extended the number of days that Subcontractor has thus been delayed, but no allowance or extension shall be made unless a claim therefore is presented in writing to Contractor within 48 hours of the commencement of such delay, and under no circumstances shall the time of completion be extended to a date which will prevent Contractor from completing the entire project within the time allowed Contractor by Owner for such completion.</w:t>
      </w:r>
    </w:p>
    <w:p w14:paraId="6CC4B3C2" w14:textId="170DEF06" w:rsidR="0073542A" w:rsidRPr="00CE7468" w:rsidRDefault="0073542A" w:rsidP="00DC2C09">
      <w:pPr>
        <w:widowControl w:val="0"/>
        <w:numPr>
          <w:ilvl w:val="0"/>
          <w:numId w:val="4"/>
        </w:numPr>
        <w:tabs>
          <w:tab w:val="clear" w:pos="1050"/>
          <w:tab w:val="num" w:pos="720"/>
        </w:tabs>
        <w:autoSpaceDE w:val="0"/>
        <w:autoSpaceDN w:val="0"/>
        <w:adjustRightInd w:val="0"/>
        <w:spacing w:line="276" w:lineRule="auto"/>
        <w:ind w:left="0" w:firstLine="360"/>
        <w:jc w:val="both"/>
      </w:pPr>
      <w:r w:rsidRPr="00CE7468">
        <w:t>No claims for additional compensation or damages for delays, whether caused in whole or in part by any conduct on the part of Contractor, including, but not limited to, conduct amounting to a breach of this Subcontract, or delays by other subcontractors or Owner, shall be recoverable from Contractor, and the above-mentioned extension of time for completion shall be the sole remedy of Subcontractor</w:t>
      </w:r>
      <w:r w:rsidR="001B7734">
        <w:t xml:space="preserve"> unless Owner has agreed to compensate for delays</w:t>
      </w:r>
      <w:r w:rsidR="001A7229">
        <w:t xml:space="preserve">; Subcontractor shall seek any impacts for any change orders extending the time for performance in a change order claim, and agrees that acceptance of any change order claim shall be full payment for any time impacts by a change order or construction bulletin.  As such, Subcontractor may not file any claims for loss of productivity or inefficiency as a result of any changes in the Work.  If additional time is rejected by the Owner, and Contractor proceeds to seek compensation for such costs, then if </w:t>
      </w:r>
      <w:r w:rsidRPr="00CE7468">
        <w:t xml:space="preserve">Contractor obtains additional compensation from Owner on account of such delays, Subcontractor shall be entitled to such portion of the additional compensation so received by Contractor from Owner as is equitable under all of the circumstances. In the event that Contractor prosecutes a claim against Owner for additional compensation for any delay, Subcontractor shall cooperate fully with Contractor in the prosecution thereof and shall </w:t>
      </w:r>
      <w:r w:rsidR="001A7229">
        <w:t xml:space="preserve">the proportionate portion of the </w:t>
      </w:r>
      <w:r w:rsidRPr="00CE7468">
        <w:t>costs and expenses incurred in connection therewith, including actual attorneys' fees, to the extent that said claim is made by Contractor at the request of Subcontractor.</w:t>
      </w:r>
    </w:p>
    <w:p w14:paraId="5130FE54" w14:textId="77777777" w:rsidR="0073542A" w:rsidRDefault="0073542A" w:rsidP="00DC2C09">
      <w:pPr>
        <w:widowControl w:val="0"/>
        <w:numPr>
          <w:ilvl w:val="0"/>
          <w:numId w:val="4"/>
        </w:numPr>
        <w:tabs>
          <w:tab w:val="clear" w:pos="1050"/>
          <w:tab w:val="num" w:pos="720"/>
        </w:tabs>
        <w:autoSpaceDE w:val="0"/>
        <w:autoSpaceDN w:val="0"/>
        <w:adjustRightInd w:val="0"/>
        <w:spacing w:line="276" w:lineRule="auto"/>
        <w:ind w:left="0" w:firstLine="360"/>
        <w:jc w:val="both"/>
      </w:pPr>
      <w:r w:rsidRPr="00CE7468">
        <w:t>If Subcontractor should default in performance of the Work described in the Subcontract or should otherwise commit any act which causes delay to the Prime Contract work, Subcontractor shall be liable for all losses, costs, expenses, liabilities and damages, including consequential damages and liquidated damages, sustained by Contractor</w:t>
      </w:r>
      <w:r w:rsidR="00DC2C09">
        <w:t xml:space="preserve"> itself, as well as any damages or claims </w:t>
      </w:r>
      <w:r w:rsidRPr="00CE7468">
        <w:t xml:space="preserve">for which Contractor may be liable to Owner or any other party because of Subcontractor's </w:t>
      </w:r>
      <w:r w:rsidR="00DC2C09">
        <w:t xml:space="preserve">delay or </w:t>
      </w:r>
      <w:r w:rsidRPr="00CE7468">
        <w:t>default.</w:t>
      </w:r>
    </w:p>
    <w:p w14:paraId="5F99C93C" w14:textId="77777777" w:rsidR="005C526C" w:rsidRPr="00B26E64" w:rsidRDefault="005C526C" w:rsidP="005C526C">
      <w:pPr>
        <w:pStyle w:val="Heading1"/>
        <w:spacing w:line="276" w:lineRule="auto"/>
      </w:pPr>
      <w:bookmarkStart w:id="2" w:name="_Toc367179670"/>
      <w:r w:rsidRPr="00B26E64">
        <w:lastRenderedPageBreak/>
        <w:t xml:space="preserve">SECTION </w:t>
      </w:r>
      <w:r>
        <w:t>3</w:t>
      </w:r>
      <w:r w:rsidRPr="00B26E64">
        <w:t>:  SUBCONTRACTOR’S OBLIGATIONS REGARDING SCOPE OF WORK</w:t>
      </w:r>
      <w:bookmarkEnd w:id="2"/>
    </w:p>
    <w:p w14:paraId="29C9F224" w14:textId="77777777" w:rsidR="005C526C" w:rsidRPr="00B26E64" w:rsidRDefault="005C526C" w:rsidP="005C526C">
      <w:pPr>
        <w:widowControl w:val="0"/>
        <w:tabs>
          <w:tab w:val="left" w:pos="360"/>
          <w:tab w:val="left" w:pos="540"/>
        </w:tabs>
        <w:autoSpaceDE w:val="0"/>
        <w:autoSpaceDN w:val="0"/>
        <w:adjustRightInd w:val="0"/>
        <w:spacing w:line="276" w:lineRule="auto"/>
        <w:jc w:val="both"/>
        <w:rPr>
          <w:spacing w:val="-2"/>
        </w:rPr>
      </w:pPr>
      <w:r w:rsidRPr="00B26E64">
        <w:rPr>
          <w:spacing w:val="-2"/>
        </w:rPr>
        <w:tab/>
        <w:t xml:space="preserve">(a)   </w:t>
      </w:r>
      <w:r w:rsidRPr="00B26E64">
        <w:rPr>
          <w:spacing w:val="-2"/>
        </w:rPr>
        <w:tab/>
        <w:t xml:space="preserve">Subcontractor will perform for </w:t>
      </w:r>
      <w:r w:rsidRPr="00B26E64">
        <w:rPr>
          <w:noProof/>
          <w:spacing w:val="-2"/>
        </w:rPr>
        <w:t>Contractor</w:t>
      </w:r>
      <w:r w:rsidRPr="00B26E64">
        <w:rPr>
          <w:spacing w:val="-2"/>
        </w:rPr>
        <w:t xml:space="preserve"> all of the obligations that </w:t>
      </w:r>
      <w:r w:rsidRPr="00B26E64">
        <w:rPr>
          <w:noProof/>
          <w:spacing w:val="-2"/>
        </w:rPr>
        <w:t>Contractor</w:t>
      </w:r>
      <w:r w:rsidRPr="00B26E64">
        <w:rPr>
          <w:spacing w:val="-2"/>
        </w:rPr>
        <w:t xml:space="preserve"> is required to perform for Owner on the project, to the extent that such obligations relate to Subcontractor’s work or are customarily performed by Subcontractor’s trade.  In the event of disagreement between Subcontractor and </w:t>
      </w:r>
      <w:r w:rsidRPr="00B26E64">
        <w:rPr>
          <w:noProof/>
          <w:spacing w:val="-2"/>
        </w:rPr>
        <w:t>Contractor</w:t>
      </w:r>
      <w:r w:rsidRPr="00B26E64">
        <w:rPr>
          <w:spacing w:val="-2"/>
        </w:rPr>
        <w:t xml:space="preserve"> or any other subcontractor as to the portions of the work required to be performed by Subcontractor, </w:t>
      </w:r>
      <w:r w:rsidRPr="00B26E64">
        <w:rPr>
          <w:noProof/>
          <w:spacing w:val="-2"/>
        </w:rPr>
        <w:t>Contractor</w:t>
      </w:r>
      <w:r w:rsidRPr="00B26E64">
        <w:rPr>
          <w:spacing w:val="-2"/>
        </w:rPr>
        <w:t xml:space="preserve"> will give due consideration to the contentions of all subcontractors.  The orders of </w:t>
      </w:r>
      <w:r w:rsidRPr="00B26E64">
        <w:rPr>
          <w:noProof/>
          <w:spacing w:val="-2"/>
        </w:rPr>
        <w:t>Contractor</w:t>
      </w:r>
      <w:r w:rsidRPr="00B26E64">
        <w:rPr>
          <w:spacing w:val="-2"/>
        </w:rPr>
        <w:t xml:space="preserve"> shall be followed and the decision of </w:t>
      </w:r>
      <w:r w:rsidRPr="00B26E64">
        <w:rPr>
          <w:noProof/>
          <w:spacing w:val="-2"/>
        </w:rPr>
        <w:t>Contractor</w:t>
      </w:r>
      <w:r w:rsidRPr="00B26E64">
        <w:rPr>
          <w:spacing w:val="-2"/>
        </w:rPr>
        <w:t xml:space="preserve"> shall be final.</w:t>
      </w:r>
    </w:p>
    <w:p w14:paraId="435B25C5" w14:textId="77777777" w:rsidR="005C526C" w:rsidRPr="00B26E64" w:rsidRDefault="005C526C" w:rsidP="005C526C">
      <w:pPr>
        <w:widowControl w:val="0"/>
        <w:autoSpaceDE w:val="0"/>
        <w:autoSpaceDN w:val="0"/>
        <w:adjustRightInd w:val="0"/>
        <w:spacing w:line="276" w:lineRule="auto"/>
        <w:ind w:firstLine="360"/>
        <w:jc w:val="both"/>
      </w:pPr>
      <w:r w:rsidRPr="00B26E64">
        <w:t>(b)</w:t>
      </w:r>
      <w:r w:rsidRPr="00B26E64">
        <w:tab/>
      </w:r>
      <w:r w:rsidRPr="00B26E64">
        <w:rPr>
          <w:spacing w:val="-2"/>
        </w:rPr>
        <w:t xml:space="preserve">By executing or accepting any of this Agreement, Subcontractor represents that Subcontractor has made a thorough examination of the contract between Contractor and Owner, any other document within the Contract Documents including all pages within the Plans and Specifications and not only the portions identified in Attachment C, and the jobsite, and has located and allowed for all conditions, including concealed conditions, that might be encountered in the performance of the work.  Subcontractor has taken such conditions into account in arriving at the Subcontract price.  No additional compensation or extension of time shall be allowed because of concealed or unforeseen conditions about the jobsite unless the Owner allows for additional compensation to Contractor for said conditions pursuant to a Change Order. </w:t>
      </w:r>
    </w:p>
    <w:p w14:paraId="1AC4D67A" w14:textId="77777777" w:rsidR="005C526C" w:rsidRDefault="005C526C" w:rsidP="005C526C">
      <w:pPr>
        <w:tabs>
          <w:tab w:val="left" w:pos="360"/>
        </w:tabs>
        <w:spacing w:line="276" w:lineRule="auto"/>
        <w:jc w:val="both"/>
        <w:rPr>
          <w:noProof/>
          <w:spacing w:val="-2"/>
        </w:rPr>
      </w:pPr>
      <w:r w:rsidRPr="00B26E64">
        <w:tab/>
        <w:t xml:space="preserve">(c)  </w:t>
      </w:r>
      <w:r w:rsidRPr="00B26E64">
        <w:rPr>
          <w:spacing w:val="-3"/>
        </w:rPr>
        <w:t xml:space="preserve">Subcontractor shall not deviate from specified materials and equipment without the written consent of  Contractor.  In the absence of a </w:t>
      </w:r>
      <w:r w:rsidRPr="00DC2C09">
        <w:rPr>
          <w:spacing w:val="-3"/>
        </w:rPr>
        <w:t>specification as to the required material or equipment, all building materials to be installed or used on the Project are to be of construction grade or higher quality, and must meet all building codes in force that govern the project.  Any materials on plans, or specifications that Subcontractor deems are not usable for the application must be brought to the attention of Contractor</w:t>
      </w:r>
      <w:r w:rsidRPr="00DC2C09">
        <w:rPr>
          <w:noProof/>
          <w:spacing w:val="-2"/>
        </w:rPr>
        <w:t>.</w:t>
      </w:r>
    </w:p>
    <w:p w14:paraId="0C64CCFB" w14:textId="77777777" w:rsidR="00602BC9" w:rsidRDefault="00602BC9" w:rsidP="00F14A34">
      <w:pPr>
        <w:tabs>
          <w:tab w:val="left" w:pos="360"/>
        </w:tabs>
        <w:spacing w:line="276" w:lineRule="auto"/>
        <w:jc w:val="both"/>
        <w:rPr>
          <w:spacing w:val="-2"/>
        </w:rPr>
      </w:pPr>
      <w:r>
        <w:rPr>
          <w:noProof/>
          <w:spacing w:val="-2"/>
        </w:rPr>
        <w:tab/>
      </w:r>
      <w:r w:rsidRPr="00602BC9">
        <w:rPr>
          <w:noProof/>
          <w:spacing w:val="-2"/>
        </w:rPr>
        <w:t xml:space="preserve">(d)   </w:t>
      </w:r>
      <w:r w:rsidRPr="00F14A34">
        <w:rPr>
          <w:spacing w:val="-2"/>
        </w:rPr>
        <w:t>In the event that Owner or</w:t>
      </w:r>
      <w:r w:rsidRPr="00F14A34">
        <w:rPr>
          <w:noProof/>
          <w:spacing w:val="-2"/>
        </w:rPr>
        <w:t xml:space="preserve"> Contractor</w:t>
      </w:r>
      <w:r w:rsidRPr="00F14A34">
        <w:rPr>
          <w:spacing w:val="-2"/>
        </w:rPr>
        <w:t xml:space="preserve"> shall suspend the prosecution of the project, Subcontractor will promptly demobilize, and will hold itself in readiness to resume operations when ordered to do so by</w:t>
      </w:r>
      <w:r w:rsidRPr="00F14A34">
        <w:rPr>
          <w:noProof/>
          <w:spacing w:val="-2"/>
        </w:rPr>
        <w:t xml:space="preserve"> Contractor</w:t>
      </w:r>
      <w:r w:rsidRPr="00F14A34">
        <w:rPr>
          <w:spacing w:val="-2"/>
        </w:rPr>
        <w:t>.  Subcontractor shall not be entitled to any additional compensation or time to perform (other than the period of suspension) unless Subcontractor follows the claims procedures of this Subcontract Agreement.</w:t>
      </w:r>
    </w:p>
    <w:p w14:paraId="121877AD" w14:textId="77777777" w:rsidR="00F14A34" w:rsidRDefault="00F14A34" w:rsidP="00F14A34">
      <w:pPr>
        <w:tabs>
          <w:tab w:val="left" w:pos="360"/>
        </w:tabs>
        <w:spacing w:line="276" w:lineRule="auto"/>
        <w:jc w:val="both"/>
        <w:rPr>
          <w:spacing w:val="-2"/>
        </w:rPr>
      </w:pPr>
      <w:r>
        <w:rPr>
          <w:spacing w:val="-2"/>
        </w:rPr>
        <w:tab/>
        <w:t>(e)</w:t>
      </w:r>
      <w:r>
        <w:rPr>
          <w:spacing w:val="-2"/>
        </w:rPr>
        <w:tab/>
        <w:t xml:space="preserve"> </w:t>
      </w:r>
      <w:r w:rsidRPr="00F14A34">
        <w:rPr>
          <w:spacing w:val="-2"/>
        </w:rPr>
        <w:t>Subcontractor represent</w:t>
      </w:r>
      <w:r>
        <w:rPr>
          <w:spacing w:val="-2"/>
        </w:rPr>
        <w:t>s</w:t>
      </w:r>
      <w:r w:rsidRPr="00F14A34">
        <w:rPr>
          <w:spacing w:val="-2"/>
        </w:rPr>
        <w:t xml:space="preserve"> that they are properly licensed to perform their work on this </w:t>
      </w:r>
      <w:r>
        <w:rPr>
          <w:spacing w:val="-2"/>
        </w:rPr>
        <w:t>P</w:t>
      </w:r>
      <w:r w:rsidRPr="00F14A34">
        <w:rPr>
          <w:spacing w:val="-2"/>
        </w:rPr>
        <w:t>roject, and will remain so until the completion of work.  Subcontractor represents that its sub-subcontractors, if any, are likewise properly licensed, and will likewise remain so.</w:t>
      </w:r>
    </w:p>
    <w:p w14:paraId="4FB3EE0E" w14:textId="77777777" w:rsidR="00F14A34" w:rsidRDefault="00321CC0" w:rsidP="00602BC9">
      <w:pPr>
        <w:tabs>
          <w:tab w:val="left" w:pos="360"/>
        </w:tabs>
        <w:spacing w:line="276" w:lineRule="auto"/>
        <w:jc w:val="both"/>
        <w:rPr>
          <w:spacing w:val="-2"/>
        </w:rPr>
      </w:pPr>
      <w:r>
        <w:rPr>
          <w:spacing w:val="-2"/>
        </w:rPr>
        <w:tab/>
        <w:t xml:space="preserve">(f)  </w:t>
      </w:r>
      <w:r>
        <w:rPr>
          <w:spacing w:val="-2"/>
        </w:rPr>
        <w:tab/>
      </w:r>
      <w:r w:rsidR="00F14A34" w:rsidRPr="00F14A34">
        <w:rPr>
          <w:spacing w:val="-2"/>
        </w:rPr>
        <w:t xml:space="preserve">Subcontractor shall not accept any extra work requests or other directions directly from Owner, but will instead refer such direction or requests to </w:t>
      </w:r>
      <w:r w:rsidR="00F14A34" w:rsidRPr="00F14A34">
        <w:rPr>
          <w:noProof/>
          <w:spacing w:val="-2"/>
        </w:rPr>
        <w:t>Contractor</w:t>
      </w:r>
      <w:r w:rsidR="00F14A34" w:rsidRPr="00F14A34">
        <w:rPr>
          <w:spacing w:val="-2"/>
        </w:rPr>
        <w:t xml:space="preserve"> for </w:t>
      </w:r>
      <w:r w:rsidR="00F14A34" w:rsidRPr="00F14A34">
        <w:rPr>
          <w:noProof/>
          <w:spacing w:val="-2"/>
        </w:rPr>
        <w:t>Contractor</w:t>
      </w:r>
      <w:r w:rsidR="00F14A34" w:rsidRPr="00F14A34">
        <w:rPr>
          <w:spacing w:val="-2"/>
        </w:rPr>
        <w:t xml:space="preserve">’s written direction.  </w:t>
      </w:r>
      <w:r w:rsidR="00F14A34" w:rsidRPr="00F14A34">
        <w:rPr>
          <w:noProof/>
          <w:spacing w:val="-2"/>
        </w:rPr>
        <w:t>Contractor</w:t>
      </w:r>
      <w:r w:rsidR="00F14A34" w:rsidRPr="00F14A34">
        <w:rPr>
          <w:spacing w:val="-2"/>
        </w:rPr>
        <w:t xml:space="preserve"> shall not be responsible to Subcontractor for any such requests performed by Subcontractor without </w:t>
      </w:r>
      <w:r w:rsidR="00F14A34" w:rsidRPr="00F14A34">
        <w:rPr>
          <w:noProof/>
          <w:spacing w:val="-2"/>
        </w:rPr>
        <w:t>Contractor</w:t>
      </w:r>
      <w:r w:rsidR="00F14A34" w:rsidRPr="00F14A34">
        <w:rPr>
          <w:spacing w:val="-2"/>
        </w:rPr>
        <w:t xml:space="preserve">’s written authorization.  </w:t>
      </w:r>
    </w:p>
    <w:p w14:paraId="44C0707E" w14:textId="77777777" w:rsidR="0073542A" w:rsidRPr="00CE7468" w:rsidRDefault="0073542A" w:rsidP="00DC2C09">
      <w:pPr>
        <w:pStyle w:val="Heading1"/>
        <w:spacing w:line="276" w:lineRule="auto"/>
      </w:pPr>
      <w:bookmarkStart w:id="3" w:name="_Toc367179671"/>
      <w:r w:rsidRPr="00CE7468">
        <w:t xml:space="preserve">SECTION </w:t>
      </w:r>
      <w:r w:rsidR="005C526C">
        <w:t>4</w:t>
      </w:r>
      <w:r w:rsidRPr="00CE7468">
        <w:t>:  CHANGES IN THE WORK</w:t>
      </w:r>
      <w:bookmarkEnd w:id="3"/>
    </w:p>
    <w:p w14:paraId="25A870B6" w14:textId="77777777" w:rsidR="0073542A" w:rsidRPr="00CE7468" w:rsidRDefault="0073542A" w:rsidP="00DC2C09">
      <w:pPr>
        <w:widowControl w:val="0"/>
        <w:numPr>
          <w:ilvl w:val="0"/>
          <w:numId w:val="5"/>
        </w:numPr>
        <w:tabs>
          <w:tab w:val="clear" w:pos="1110"/>
          <w:tab w:val="num" w:pos="720"/>
        </w:tabs>
        <w:autoSpaceDE w:val="0"/>
        <w:autoSpaceDN w:val="0"/>
        <w:adjustRightInd w:val="0"/>
        <w:spacing w:line="276" w:lineRule="auto"/>
        <w:ind w:left="0" w:firstLine="360"/>
        <w:jc w:val="both"/>
      </w:pPr>
      <w:r w:rsidRPr="00CE7468">
        <w:t>Subcontractor shall make any and all changes in the Work described in the Contract Documents and this Subcontract as directed by Contractor in writing. Such change or written direction shall not invalidate this Subcontract.  Changes may include any kind of addition, deletion, or modification of scope, for any purpose, and regardless whether added work changes the existing design or adds an entirely new element to the Work.</w:t>
      </w:r>
    </w:p>
    <w:p w14:paraId="49F8AEEA" w14:textId="7EE6D700" w:rsidR="0073542A" w:rsidRDefault="0073542A" w:rsidP="00DC2C09">
      <w:pPr>
        <w:widowControl w:val="0"/>
        <w:numPr>
          <w:ilvl w:val="0"/>
          <w:numId w:val="5"/>
        </w:numPr>
        <w:tabs>
          <w:tab w:val="clear" w:pos="1110"/>
          <w:tab w:val="num" w:pos="720"/>
        </w:tabs>
        <w:autoSpaceDE w:val="0"/>
        <w:autoSpaceDN w:val="0"/>
        <w:adjustRightInd w:val="0"/>
        <w:spacing w:line="276" w:lineRule="auto"/>
        <w:ind w:left="0" w:firstLine="360"/>
        <w:jc w:val="both"/>
      </w:pPr>
      <w:r w:rsidRPr="00CE7468">
        <w:t>If necessary, the Contract Price stated in Article 3 of the Subcontract</w:t>
      </w:r>
      <w:r>
        <w:t xml:space="preserve"> Agreement</w:t>
      </w:r>
      <w:r w:rsidRPr="00CE7468">
        <w:t xml:space="preserve"> and the time for Subcontractor's performance shall be adjusted by appropriate additions or deductions mutually agreed upon before Subcontractor performs the changed Work. Subcontractor shall supply Contractor with all documentation necessary to substantiate the amount of the addition to or deduction from the price or time in a format acceptable to Contractor and Owner. If Contractor and Subcontractor cannot agree on the amount of the addition or deletion, Subcontractor shall nonetheless timely perform the Work as changed by Contractor's written direction. Once Subcontractor receives Contractor's written direction, Subcontractor is solely responsible for timely performance of the Work as changed by the written direction.</w:t>
      </w:r>
    </w:p>
    <w:p w14:paraId="78D30C5D" w14:textId="2B5E87FB" w:rsidR="009B2581" w:rsidRPr="00CE7468" w:rsidRDefault="009B2581" w:rsidP="00DC2C09">
      <w:pPr>
        <w:widowControl w:val="0"/>
        <w:numPr>
          <w:ilvl w:val="0"/>
          <w:numId w:val="5"/>
        </w:numPr>
        <w:tabs>
          <w:tab w:val="clear" w:pos="1110"/>
          <w:tab w:val="num" w:pos="720"/>
        </w:tabs>
        <w:autoSpaceDE w:val="0"/>
        <w:autoSpaceDN w:val="0"/>
        <w:adjustRightInd w:val="0"/>
        <w:spacing w:line="276" w:lineRule="auto"/>
        <w:ind w:left="0" w:firstLine="360"/>
        <w:jc w:val="both"/>
      </w:pPr>
      <w:r>
        <w:t>Subcontractor shall seek any impacts for any change orders extending the time for performance in its change order claim</w:t>
      </w:r>
      <w:r w:rsidR="005A03D5">
        <w:t>(s)</w:t>
      </w:r>
      <w:r>
        <w:t xml:space="preserve"> and agrees that acceptance of any change order claim shall be full payment for </w:t>
      </w:r>
      <w:r w:rsidR="005A03D5">
        <w:t xml:space="preserve">the effect of the change including </w:t>
      </w:r>
      <w:r>
        <w:t>any time impacts</w:t>
      </w:r>
      <w:r w:rsidR="00B43ADF">
        <w:t xml:space="preserve">, loss of efficiency, or other added costs, </w:t>
      </w:r>
      <w:r>
        <w:t xml:space="preserve">by a </w:t>
      </w:r>
      <w:r w:rsidR="005A03D5">
        <w:t>C</w:t>
      </w:r>
      <w:r>
        <w:t xml:space="preserve">hange </w:t>
      </w:r>
      <w:r w:rsidR="005A03D5">
        <w:t>O</w:t>
      </w:r>
      <w:r>
        <w:t>rder</w:t>
      </w:r>
      <w:r w:rsidR="005A03D5">
        <w:t xml:space="preserve"> Directive,</w:t>
      </w:r>
      <w:r>
        <w:t xml:space="preserve"> or </w:t>
      </w:r>
      <w:r w:rsidR="005A03D5">
        <w:t>C</w:t>
      </w:r>
      <w:r>
        <w:t xml:space="preserve">onstruction </w:t>
      </w:r>
      <w:r w:rsidR="005A03D5">
        <w:t>B</w:t>
      </w:r>
      <w:r>
        <w:t>ulletin.  Subcontractor understands and agrees that the failure to seek compensation for additional time in a Change Order Claim will preclude Contractor from seeking such additional compensation.  No later claims for compensation for delays related to changes in the work may be sought if not sought in the Change Order and Subcontractor agrees that the preclusion from seeking such costs extends to seeking costs claiming loss of productivity or inefficiency as a result of any changes in the Work.  All time impacts must be sought in the change order claim or will be waived.</w:t>
      </w:r>
      <w:r w:rsidR="005A03D5">
        <w:t xml:space="preserve">  If any portion of the Change Order claim is rejected by Owner or Contractor, payment shall be in accordance with Subsection (g) of this Section 4.</w:t>
      </w:r>
    </w:p>
    <w:p w14:paraId="645B14B5" w14:textId="64936AB8" w:rsidR="0073542A" w:rsidRDefault="0073542A" w:rsidP="00DC2C09">
      <w:pPr>
        <w:widowControl w:val="0"/>
        <w:numPr>
          <w:ilvl w:val="0"/>
          <w:numId w:val="5"/>
        </w:numPr>
        <w:tabs>
          <w:tab w:val="clear" w:pos="1110"/>
          <w:tab w:val="num" w:pos="720"/>
        </w:tabs>
        <w:autoSpaceDE w:val="0"/>
        <w:autoSpaceDN w:val="0"/>
        <w:adjustRightInd w:val="0"/>
        <w:spacing w:line="276" w:lineRule="auto"/>
        <w:ind w:left="0" w:firstLine="360"/>
        <w:jc w:val="both"/>
      </w:pPr>
      <w:r w:rsidRPr="00CE7468">
        <w:t>Payment for changed work shall be made in accordance with Section 1, Payment Schedule.</w:t>
      </w:r>
    </w:p>
    <w:p w14:paraId="0671FA13" w14:textId="77777777" w:rsidR="00B43ADF" w:rsidRDefault="00B43ADF" w:rsidP="00B43ADF">
      <w:pPr>
        <w:widowControl w:val="0"/>
        <w:autoSpaceDE w:val="0"/>
        <w:autoSpaceDN w:val="0"/>
        <w:adjustRightInd w:val="0"/>
        <w:spacing w:line="276" w:lineRule="auto"/>
        <w:jc w:val="both"/>
      </w:pPr>
    </w:p>
    <w:p w14:paraId="15364B75" w14:textId="69A160EB" w:rsidR="001822EC" w:rsidRDefault="0073542A" w:rsidP="00DC2C09">
      <w:pPr>
        <w:widowControl w:val="0"/>
        <w:numPr>
          <w:ilvl w:val="0"/>
          <w:numId w:val="5"/>
        </w:numPr>
        <w:tabs>
          <w:tab w:val="clear" w:pos="1110"/>
          <w:tab w:val="num" w:pos="720"/>
        </w:tabs>
        <w:autoSpaceDE w:val="0"/>
        <w:autoSpaceDN w:val="0"/>
        <w:adjustRightInd w:val="0"/>
        <w:spacing w:line="276" w:lineRule="auto"/>
        <w:ind w:left="0" w:firstLine="360"/>
        <w:jc w:val="both"/>
      </w:pPr>
      <w:r w:rsidRPr="00CE7468">
        <w:lastRenderedPageBreak/>
        <w:t xml:space="preserve">No change, alteration, or modification to or deviation from this Subcontract, the Contract Documents, Prime Contract, plans, or specifications, whether made in the manner provided in this Section </w:t>
      </w:r>
      <w:r w:rsidR="002945C4">
        <w:t>4</w:t>
      </w:r>
      <w:r w:rsidRPr="00CE7468">
        <w:t xml:space="preserve"> or not, shall release or exonerate, in whole or in part, any bond or any surety on any bond given in connection with this Subcontract, and no notice is required to be given to such surety of any such change, alteration, modification, or deviation</w:t>
      </w:r>
      <w:r w:rsidR="001822EC">
        <w:t>.</w:t>
      </w:r>
    </w:p>
    <w:p w14:paraId="1C7FBDD6" w14:textId="640DBD86" w:rsidR="00DA59C9" w:rsidRPr="00DA59C9" w:rsidRDefault="00C7620D" w:rsidP="00DA59C9">
      <w:pPr>
        <w:widowControl w:val="0"/>
        <w:numPr>
          <w:ilvl w:val="0"/>
          <w:numId w:val="5"/>
        </w:numPr>
        <w:tabs>
          <w:tab w:val="clear" w:pos="1110"/>
          <w:tab w:val="num" w:pos="720"/>
        </w:tabs>
        <w:autoSpaceDE w:val="0"/>
        <w:autoSpaceDN w:val="0"/>
        <w:adjustRightInd w:val="0"/>
        <w:spacing w:line="276" w:lineRule="auto"/>
        <w:ind w:left="0" w:firstLine="360"/>
        <w:jc w:val="both"/>
      </w:pPr>
      <w:r w:rsidRPr="009B2581">
        <w:rPr>
          <w:spacing w:val="-2"/>
        </w:rPr>
        <w:t xml:space="preserve">As an exception to the foregoing, in the event </w:t>
      </w:r>
      <w:r w:rsidR="001822EC" w:rsidRPr="009B2581">
        <w:rPr>
          <w:noProof/>
          <w:spacing w:val="-2"/>
        </w:rPr>
        <w:t>Contractor</w:t>
      </w:r>
      <w:r w:rsidRPr="009B2581">
        <w:rPr>
          <w:spacing w:val="-2"/>
        </w:rPr>
        <w:t xml:space="preserve"> is directed by the Owner or Owner’s representative to perform work or additional work (a “</w:t>
      </w:r>
      <w:r w:rsidR="001822EC" w:rsidRPr="009B2581">
        <w:rPr>
          <w:spacing w:val="-2"/>
        </w:rPr>
        <w:t>W</w:t>
      </w:r>
      <w:r w:rsidRPr="009B2581">
        <w:rPr>
          <w:spacing w:val="-2"/>
        </w:rPr>
        <w:t xml:space="preserve">ork </w:t>
      </w:r>
      <w:r w:rsidR="001822EC" w:rsidRPr="009B2581">
        <w:rPr>
          <w:spacing w:val="-2"/>
        </w:rPr>
        <w:t>D</w:t>
      </w:r>
      <w:r w:rsidRPr="009B2581">
        <w:rPr>
          <w:spacing w:val="-2"/>
        </w:rPr>
        <w:t xml:space="preserve">irective”), </w:t>
      </w:r>
      <w:r w:rsidR="001822EC" w:rsidRPr="009B2581">
        <w:rPr>
          <w:noProof/>
          <w:spacing w:val="-2"/>
        </w:rPr>
        <w:t>Contractor</w:t>
      </w:r>
      <w:r w:rsidRPr="009B2581">
        <w:rPr>
          <w:spacing w:val="-2"/>
        </w:rPr>
        <w:t xml:space="preserve"> may direct </w:t>
      </w:r>
      <w:r w:rsidR="001822EC" w:rsidRPr="009B2581">
        <w:rPr>
          <w:spacing w:val="-2"/>
        </w:rPr>
        <w:t>Subcontractor</w:t>
      </w:r>
      <w:r w:rsidRPr="009B2581">
        <w:rPr>
          <w:spacing w:val="-2"/>
        </w:rPr>
        <w:t xml:space="preserve"> to immediately perform said work in the absence of a written Change Order.  </w:t>
      </w:r>
      <w:r w:rsidR="00DA59C9" w:rsidRPr="009B2581">
        <w:rPr>
          <w:spacing w:val="-2"/>
        </w:rPr>
        <w:t>T</w:t>
      </w:r>
      <w:r w:rsidR="00DA59C9" w:rsidRPr="00DA59C9">
        <w:t xml:space="preserve">he </w:t>
      </w:r>
      <w:r w:rsidR="00DA59C9">
        <w:t xml:space="preserve">Work </w:t>
      </w:r>
      <w:r w:rsidR="00DA59C9" w:rsidRPr="00DA59C9">
        <w:t xml:space="preserve">directive shall either be a Contractor Change Directive or a Contractor Performance Directive, which shall be </w:t>
      </w:r>
      <w:r w:rsidR="00DA59C9">
        <w:t xml:space="preserve">classified and </w:t>
      </w:r>
      <w:r w:rsidR="00DA59C9" w:rsidRPr="00DA59C9">
        <w:t>performed as follows:</w:t>
      </w:r>
    </w:p>
    <w:p w14:paraId="54D224D4" w14:textId="77777777" w:rsidR="00DA59C9" w:rsidRPr="00DA59C9" w:rsidRDefault="00DA59C9" w:rsidP="00DA59C9">
      <w:pPr>
        <w:pStyle w:val="ListParagraph"/>
        <w:widowControl w:val="0"/>
        <w:numPr>
          <w:ilvl w:val="0"/>
          <w:numId w:val="34"/>
        </w:numPr>
        <w:autoSpaceDE w:val="0"/>
        <w:autoSpaceDN w:val="0"/>
        <w:adjustRightInd w:val="0"/>
        <w:spacing w:line="276" w:lineRule="auto"/>
        <w:jc w:val="both"/>
        <w:rPr>
          <w:sz w:val="20"/>
          <w:szCs w:val="20"/>
        </w:rPr>
      </w:pPr>
      <w:r w:rsidRPr="00DA59C9">
        <w:rPr>
          <w:sz w:val="20"/>
          <w:szCs w:val="20"/>
        </w:rPr>
        <w:t xml:space="preserve">A Contractor Change Directive directs the Subcontractor to perform Work different than set forth in the Contract Documents, where it is agreed in advance that the Work will affect the Subcontract Price or/or Subcontract time, but where the adjustment as to the Subcontract Price and/or Time is not agreed upon, in which case Subcontractor shall provide Contractor, within three business days of receipt of the Directive, a rough estimate of the potential change on the Subcontract Price; as the work proceeds, Subcontractor shall have its daily time sheets for segregated labor performing the changed work signed by a person designated by Contractor to authenticate the time, and shall maintain all receipts, invoices, change orders from sub-subcontractors.  Where the work at issue takes longer than a week, Subcontractor shall provide interim claim reports to Contractor with this Claims Data, and upon completing the changed Work, shall, within ten business days, provide a detailed Claim and accounting, including the certified payroll and cost associated with the Change, for Contractor’s consideration and submission to the Owner, if applicable;  </w:t>
      </w:r>
    </w:p>
    <w:p w14:paraId="35F2F001" w14:textId="77777777" w:rsidR="00DA59C9" w:rsidRPr="00DA59C9" w:rsidRDefault="00DA59C9" w:rsidP="00DA59C9">
      <w:pPr>
        <w:pStyle w:val="ListParagraph"/>
        <w:widowControl w:val="0"/>
        <w:numPr>
          <w:ilvl w:val="0"/>
          <w:numId w:val="34"/>
        </w:numPr>
        <w:autoSpaceDE w:val="0"/>
        <w:autoSpaceDN w:val="0"/>
        <w:adjustRightInd w:val="0"/>
        <w:spacing w:line="276" w:lineRule="auto"/>
        <w:jc w:val="both"/>
        <w:rPr>
          <w:sz w:val="20"/>
          <w:szCs w:val="20"/>
        </w:rPr>
      </w:pPr>
      <w:r w:rsidRPr="00DA59C9">
        <w:rPr>
          <w:sz w:val="20"/>
          <w:szCs w:val="20"/>
        </w:rPr>
        <w:t xml:space="preserve">A Contractor Performance Directive where it is not agreed in advance that the Work will affect the Subcontract Price or/or Subcontract time.  In said case, Subcontractor shall perform the Directive, and like a Contractor Change Directive, Subcontractor shall provide Contractor, within three business days of receipt of the Contractor Performance Directive, a rough estimate of the potential change on the Subcontract Price; as the work proceeds, Subcontractor shall have its daily time sheets for segregated labor performing the changed work signed by a person designated by Contractor to authenticate the time, and shall maintain all receipts, invoices, change orders from sub-subcontractors.  Where the work at issue takes longer than a week, Subcontractor shall provide interim claim reports to Contractor with this Claims Data, and upon completing the changed Work, shall, within ten business days, provide a detailed Claim and accounting, including the certified payroll and cost associated with the Change, for Contractor’s consideration and submission to the Owner, if applicable; </w:t>
      </w:r>
    </w:p>
    <w:p w14:paraId="22129FB4" w14:textId="77777777" w:rsidR="00DA59C9" w:rsidRPr="00DA59C9" w:rsidRDefault="00DA59C9" w:rsidP="00DA59C9">
      <w:pPr>
        <w:widowControl w:val="0"/>
        <w:autoSpaceDE w:val="0"/>
        <w:autoSpaceDN w:val="0"/>
        <w:adjustRightInd w:val="0"/>
        <w:spacing w:line="276" w:lineRule="auto"/>
        <w:jc w:val="both"/>
      </w:pPr>
      <w:r w:rsidRPr="00DA59C9">
        <w:t xml:space="preserve">In the event of either directive, Subcontractor must perform the work in question, reserving all rights.    </w:t>
      </w:r>
    </w:p>
    <w:p w14:paraId="262EA6FE" w14:textId="41319EC3" w:rsidR="00C7620D" w:rsidRDefault="001822EC" w:rsidP="00DC2C09">
      <w:pPr>
        <w:widowControl w:val="0"/>
        <w:autoSpaceDE w:val="0"/>
        <w:autoSpaceDN w:val="0"/>
        <w:adjustRightInd w:val="0"/>
        <w:spacing w:line="276" w:lineRule="auto"/>
        <w:jc w:val="both"/>
        <w:rPr>
          <w:spacing w:val="-2"/>
        </w:rPr>
      </w:pPr>
      <w:r w:rsidRPr="00DA59C9">
        <w:rPr>
          <w:spacing w:val="-2"/>
        </w:rPr>
        <w:t xml:space="preserve">       (</w:t>
      </w:r>
      <w:r w:rsidR="009B2581">
        <w:rPr>
          <w:spacing w:val="-2"/>
        </w:rPr>
        <w:t>g</w:t>
      </w:r>
      <w:r w:rsidRPr="00DA59C9">
        <w:rPr>
          <w:spacing w:val="-2"/>
        </w:rPr>
        <w:t>)  Subcontractor expressly agrees that t</w:t>
      </w:r>
      <w:r w:rsidR="00C7620D" w:rsidRPr="00DA59C9">
        <w:rPr>
          <w:spacing w:val="-2"/>
        </w:rPr>
        <w:t xml:space="preserve">he work performed by </w:t>
      </w:r>
      <w:r w:rsidRPr="00DA59C9">
        <w:rPr>
          <w:spacing w:val="-2"/>
        </w:rPr>
        <w:t>Subcontractor</w:t>
      </w:r>
      <w:r w:rsidR="00C7620D" w:rsidRPr="00DA59C9">
        <w:rPr>
          <w:spacing w:val="-2"/>
        </w:rPr>
        <w:t xml:space="preserve"> under </w:t>
      </w:r>
      <w:r w:rsidRPr="00DA59C9">
        <w:rPr>
          <w:spacing w:val="-2"/>
        </w:rPr>
        <w:t>a Change Order or a W</w:t>
      </w:r>
      <w:r w:rsidR="00C7620D" w:rsidRPr="00DA59C9">
        <w:rPr>
          <w:spacing w:val="-2"/>
        </w:rPr>
        <w:t xml:space="preserve">ork </w:t>
      </w:r>
      <w:r w:rsidRPr="00DA59C9">
        <w:rPr>
          <w:spacing w:val="-2"/>
        </w:rPr>
        <w:t>D</w:t>
      </w:r>
      <w:r w:rsidR="00C7620D" w:rsidRPr="00DA59C9">
        <w:rPr>
          <w:spacing w:val="-2"/>
        </w:rPr>
        <w:t xml:space="preserve">irective shall be paid in proportion to what </w:t>
      </w:r>
      <w:r w:rsidRPr="00DA59C9">
        <w:rPr>
          <w:noProof/>
          <w:spacing w:val="-2"/>
        </w:rPr>
        <w:t>Contractor</w:t>
      </w:r>
      <w:r w:rsidR="00C7620D" w:rsidRPr="00DA59C9">
        <w:rPr>
          <w:spacing w:val="-2"/>
        </w:rPr>
        <w:t xml:space="preserve"> is paid by the Owner for said work, and in the event the Owner pays less than what </w:t>
      </w:r>
      <w:r w:rsidRPr="00DA59C9">
        <w:rPr>
          <w:noProof/>
          <w:spacing w:val="-2"/>
        </w:rPr>
        <w:t>Contractor</w:t>
      </w:r>
      <w:r w:rsidR="00C7620D" w:rsidRPr="00DA59C9">
        <w:rPr>
          <w:spacing w:val="-2"/>
        </w:rPr>
        <w:t xml:space="preserve"> and/or </w:t>
      </w:r>
      <w:r w:rsidRPr="00DA59C9">
        <w:rPr>
          <w:spacing w:val="-2"/>
        </w:rPr>
        <w:t>Subcontractor</w:t>
      </w:r>
      <w:r w:rsidR="00C7620D" w:rsidRPr="00DA59C9">
        <w:rPr>
          <w:spacing w:val="-2"/>
        </w:rPr>
        <w:t xml:space="preserve"> contend is the value of the additional</w:t>
      </w:r>
      <w:r w:rsidR="00C7620D" w:rsidRPr="001822EC">
        <w:rPr>
          <w:spacing w:val="-2"/>
        </w:rPr>
        <w:t xml:space="preserve"> work performed under the </w:t>
      </w:r>
      <w:r>
        <w:rPr>
          <w:spacing w:val="-2"/>
        </w:rPr>
        <w:t>Change Order or W</w:t>
      </w:r>
      <w:r w:rsidR="00C7620D" w:rsidRPr="001822EC">
        <w:rPr>
          <w:spacing w:val="-2"/>
        </w:rPr>
        <w:t xml:space="preserve">ork </w:t>
      </w:r>
      <w:r>
        <w:rPr>
          <w:spacing w:val="-2"/>
        </w:rPr>
        <w:t>D</w:t>
      </w:r>
      <w:r w:rsidR="00C7620D" w:rsidRPr="001822EC">
        <w:rPr>
          <w:spacing w:val="-2"/>
        </w:rPr>
        <w:t xml:space="preserve">irective, then </w:t>
      </w:r>
      <w:r w:rsidRPr="001822EC">
        <w:rPr>
          <w:spacing w:val="-2"/>
        </w:rPr>
        <w:t>Subcontractor</w:t>
      </w:r>
      <w:r w:rsidR="00C7620D" w:rsidRPr="001822EC">
        <w:rPr>
          <w:spacing w:val="-2"/>
        </w:rPr>
        <w:t xml:space="preserve"> expressly agrees to: (1) accept the proportion of the amount paid by the Owner for the work attributable to </w:t>
      </w:r>
      <w:r w:rsidRPr="001822EC">
        <w:rPr>
          <w:spacing w:val="-2"/>
        </w:rPr>
        <w:t>Subcontractor</w:t>
      </w:r>
      <w:r w:rsidR="00C7620D" w:rsidRPr="001822EC">
        <w:rPr>
          <w:spacing w:val="-2"/>
        </w:rPr>
        <w:t>’</w:t>
      </w:r>
      <w:r>
        <w:rPr>
          <w:spacing w:val="-2"/>
        </w:rPr>
        <w:t>s</w:t>
      </w:r>
      <w:r w:rsidR="00C7620D" w:rsidRPr="001822EC">
        <w:rPr>
          <w:spacing w:val="-2"/>
        </w:rPr>
        <w:t xml:space="preserve"> efforts, with </w:t>
      </w:r>
      <w:r w:rsidRPr="001822EC">
        <w:rPr>
          <w:noProof/>
          <w:spacing w:val="-2"/>
        </w:rPr>
        <w:t>Contractor</w:t>
      </w:r>
      <w:r w:rsidR="00C7620D" w:rsidRPr="001822EC">
        <w:rPr>
          <w:spacing w:val="-2"/>
        </w:rPr>
        <w:t xml:space="preserve"> being solely responsible to prorate the amount among the various trades contributing to the work under the </w:t>
      </w:r>
      <w:r>
        <w:rPr>
          <w:spacing w:val="-2"/>
        </w:rPr>
        <w:t>Change Order or W</w:t>
      </w:r>
      <w:r w:rsidR="00C7620D" w:rsidRPr="001822EC">
        <w:rPr>
          <w:spacing w:val="-2"/>
        </w:rPr>
        <w:t xml:space="preserve">ork </w:t>
      </w:r>
      <w:r>
        <w:rPr>
          <w:spacing w:val="-2"/>
        </w:rPr>
        <w:t>D</w:t>
      </w:r>
      <w:r w:rsidR="00C7620D" w:rsidRPr="001822EC">
        <w:rPr>
          <w:spacing w:val="-2"/>
        </w:rPr>
        <w:t xml:space="preserve">irective, or (2) if litigation or a claim is made to the Owner by </w:t>
      </w:r>
      <w:r w:rsidRPr="001822EC">
        <w:rPr>
          <w:noProof/>
          <w:spacing w:val="-2"/>
        </w:rPr>
        <w:t>Contractor</w:t>
      </w:r>
      <w:r w:rsidR="00C7620D" w:rsidRPr="001822EC">
        <w:rPr>
          <w:spacing w:val="-2"/>
        </w:rPr>
        <w:t xml:space="preserve"> for unpaid money under the </w:t>
      </w:r>
      <w:r>
        <w:rPr>
          <w:spacing w:val="-2"/>
        </w:rPr>
        <w:t>Change Order or W</w:t>
      </w:r>
      <w:r w:rsidR="00C7620D" w:rsidRPr="001822EC">
        <w:rPr>
          <w:spacing w:val="-2"/>
        </w:rPr>
        <w:t xml:space="preserve">ork </w:t>
      </w:r>
      <w:r>
        <w:rPr>
          <w:spacing w:val="-2"/>
        </w:rPr>
        <w:t>D</w:t>
      </w:r>
      <w:r w:rsidR="00C7620D" w:rsidRPr="001822EC">
        <w:rPr>
          <w:spacing w:val="-2"/>
        </w:rPr>
        <w:t xml:space="preserve">irective, </w:t>
      </w:r>
      <w:r w:rsidRPr="001822EC">
        <w:rPr>
          <w:spacing w:val="-2"/>
        </w:rPr>
        <w:t>Subcontractor</w:t>
      </w:r>
      <w:r w:rsidR="00C7620D" w:rsidRPr="001822EC">
        <w:rPr>
          <w:spacing w:val="-2"/>
        </w:rPr>
        <w:t xml:space="preserve"> hereby assigns to </w:t>
      </w:r>
      <w:r w:rsidRPr="001822EC">
        <w:rPr>
          <w:noProof/>
          <w:spacing w:val="-2"/>
        </w:rPr>
        <w:t>Contractor</w:t>
      </w:r>
      <w:r w:rsidR="00C7620D" w:rsidRPr="001822EC">
        <w:rPr>
          <w:spacing w:val="-2"/>
        </w:rPr>
        <w:t xml:space="preserve">, the right to prosecute the claim on behalf of </w:t>
      </w:r>
      <w:r w:rsidRPr="001822EC">
        <w:rPr>
          <w:spacing w:val="-2"/>
        </w:rPr>
        <w:t>Subcontractor</w:t>
      </w:r>
      <w:r w:rsidR="00C7620D" w:rsidRPr="001822EC">
        <w:rPr>
          <w:spacing w:val="-2"/>
        </w:rPr>
        <w:t xml:space="preserve"> and seek compensation for </w:t>
      </w:r>
      <w:r w:rsidRPr="001822EC">
        <w:rPr>
          <w:spacing w:val="-2"/>
        </w:rPr>
        <w:t>Subcontractor</w:t>
      </w:r>
      <w:r w:rsidR="00C7620D" w:rsidRPr="001822EC">
        <w:rPr>
          <w:spacing w:val="-2"/>
        </w:rPr>
        <w:t>’</w:t>
      </w:r>
      <w:r w:rsidRPr="001822EC">
        <w:rPr>
          <w:spacing w:val="-2"/>
        </w:rPr>
        <w:t>s</w:t>
      </w:r>
      <w:r w:rsidR="00C7620D" w:rsidRPr="001822EC">
        <w:rPr>
          <w:spacing w:val="-2"/>
        </w:rPr>
        <w:t xml:space="preserve"> claim for work performed under the </w:t>
      </w:r>
      <w:r>
        <w:rPr>
          <w:spacing w:val="-2"/>
        </w:rPr>
        <w:t>Change Order or W</w:t>
      </w:r>
      <w:r w:rsidR="00C7620D" w:rsidRPr="001822EC">
        <w:rPr>
          <w:spacing w:val="-2"/>
        </w:rPr>
        <w:t xml:space="preserve">ork </w:t>
      </w:r>
      <w:r>
        <w:rPr>
          <w:spacing w:val="-2"/>
        </w:rPr>
        <w:t>D</w:t>
      </w:r>
      <w:r w:rsidR="00C7620D" w:rsidRPr="001822EC">
        <w:rPr>
          <w:spacing w:val="-2"/>
        </w:rPr>
        <w:t xml:space="preserve">irective, to be adjudicated or litigated along with </w:t>
      </w:r>
      <w:r w:rsidRPr="001822EC">
        <w:rPr>
          <w:noProof/>
          <w:spacing w:val="-2"/>
        </w:rPr>
        <w:t>Contractor</w:t>
      </w:r>
      <w:r w:rsidR="00C7620D" w:rsidRPr="001822EC">
        <w:rPr>
          <w:spacing w:val="-2"/>
        </w:rPr>
        <w:t>’</w:t>
      </w:r>
      <w:r w:rsidRPr="001822EC">
        <w:rPr>
          <w:spacing w:val="-2"/>
        </w:rPr>
        <w:t>s</w:t>
      </w:r>
      <w:r w:rsidR="00C7620D" w:rsidRPr="001822EC">
        <w:rPr>
          <w:spacing w:val="-2"/>
        </w:rPr>
        <w:t xml:space="preserve"> claim against the Owner for said work, in which case, </w:t>
      </w:r>
      <w:r w:rsidRPr="001822EC">
        <w:rPr>
          <w:spacing w:val="-2"/>
        </w:rPr>
        <w:t>Subcontractor</w:t>
      </w:r>
      <w:r w:rsidR="00C7620D" w:rsidRPr="001822EC">
        <w:rPr>
          <w:spacing w:val="-2"/>
        </w:rPr>
        <w:t>’</w:t>
      </w:r>
      <w:r w:rsidRPr="001822EC">
        <w:rPr>
          <w:spacing w:val="-2"/>
        </w:rPr>
        <w:t>s</w:t>
      </w:r>
      <w:r w:rsidR="00C7620D" w:rsidRPr="001822EC">
        <w:rPr>
          <w:spacing w:val="-2"/>
        </w:rPr>
        <w:t xml:space="preserve"> recovery shall be reduced by the reasonable and proportionate share of the litigation costs to </w:t>
      </w:r>
      <w:r w:rsidRPr="001822EC">
        <w:rPr>
          <w:noProof/>
          <w:spacing w:val="-2"/>
        </w:rPr>
        <w:t>Contractor</w:t>
      </w:r>
      <w:r w:rsidR="00C7620D" w:rsidRPr="001822EC">
        <w:rPr>
          <w:spacing w:val="-2"/>
        </w:rPr>
        <w:t xml:space="preserve"> in pursuing the Claim.</w:t>
      </w:r>
      <w:r w:rsidR="00C7620D">
        <w:rPr>
          <w:spacing w:val="-2"/>
        </w:rPr>
        <w:t xml:space="preserve">  </w:t>
      </w:r>
      <w:r w:rsidR="00B43ADF">
        <w:rPr>
          <w:spacing w:val="-2"/>
        </w:rPr>
        <w:t xml:space="preserve">Notwithstanding the foregoing, if Contractor, after reviewing the Subcontractor’s claim documentation believes in good faith that the Change Order </w:t>
      </w:r>
      <w:r w:rsidR="002D4593">
        <w:rPr>
          <w:spacing w:val="-2"/>
        </w:rPr>
        <w:t>claim has no merit, then Contractor may reject all or part of the Claim and need not submit to the Owner any claim which Contractor believes may be a “false claim.”  Subcontractor shall then have seven days to substantiate the validity of its claim or the claim will be waived.</w:t>
      </w:r>
    </w:p>
    <w:p w14:paraId="66C92514" w14:textId="77777777" w:rsidR="0073542A" w:rsidRPr="00CE7468" w:rsidRDefault="0073542A" w:rsidP="00DC2C09">
      <w:pPr>
        <w:pStyle w:val="Heading1"/>
        <w:spacing w:line="276" w:lineRule="auto"/>
      </w:pPr>
      <w:bookmarkStart w:id="4" w:name="_Toc367179672"/>
      <w:r w:rsidRPr="00CE7468">
        <w:t xml:space="preserve">SECTION </w:t>
      </w:r>
      <w:r w:rsidR="005C526C">
        <w:t>5</w:t>
      </w:r>
      <w:r w:rsidRPr="00CE7468">
        <w:t>:  CLAIMS</w:t>
      </w:r>
      <w:bookmarkEnd w:id="4"/>
    </w:p>
    <w:p w14:paraId="4DA0630E" w14:textId="77777777" w:rsidR="0073542A" w:rsidRPr="00CE7468" w:rsidRDefault="0073542A" w:rsidP="00DC2C09">
      <w:pPr>
        <w:widowControl w:val="0"/>
        <w:tabs>
          <w:tab w:val="left" w:pos="360"/>
          <w:tab w:val="left" w:pos="540"/>
        </w:tabs>
        <w:autoSpaceDE w:val="0"/>
        <w:autoSpaceDN w:val="0"/>
        <w:adjustRightInd w:val="0"/>
        <w:spacing w:line="276" w:lineRule="auto"/>
        <w:jc w:val="both"/>
      </w:pPr>
      <w:r w:rsidRPr="00CE7468">
        <w:t xml:space="preserve">        (a) </w:t>
      </w:r>
      <w:r w:rsidRPr="00CE7468">
        <w:rPr>
          <w:b/>
          <w:bCs/>
        </w:rPr>
        <w:t xml:space="preserve"> </w:t>
      </w:r>
      <w:r w:rsidRPr="00CE7468">
        <w:rPr>
          <w:bCs/>
        </w:rPr>
        <w:t>If</w:t>
      </w:r>
      <w:r w:rsidRPr="00CE7468">
        <w:rPr>
          <w:b/>
          <w:bCs/>
        </w:rPr>
        <w:t xml:space="preserve"> </w:t>
      </w:r>
      <w:r w:rsidRPr="00CE7468">
        <w:t xml:space="preserve">any dispute shall arise between Contractor and Subcontractor regarding performance of the Work, or any alleged change in the Work or extra Work, Subcontractor shall timely perform the disputed Work and shall give prompt written notice to Contractor of a claim for additional compensation for the Work prior to commencement of the disputed Work. Subcontractor's failure to give written notice prior to commencement constitutes an agreement by Subcontractor that it will receive no extra compensation for the disputed Work.  Such notice shall be given in full compliance with any Notice provisions contained in the Prime Contract in order to allow the Contractor sufficient time to comply with any notice requirements to Owner in the Prime Contract.  In addition, Subcontractor shall submit its written claim for additional compensation for that Work within ten (10) days, or less if required by </w:t>
      </w:r>
      <w:r w:rsidRPr="00CE7468">
        <w:lastRenderedPageBreak/>
        <w:t>the Prime Contract, after such Work is performed in sufficient detail for Contractor to make an evaluation of the merits of the claim.</w:t>
      </w:r>
    </w:p>
    <w:p w14:paraId="1D04F46B" w14:textId="77777777" w:rsidR="00C7620D" w:rsidRDefault="0073542A" w:rsidP="00DC2C09">
      <w:pPr>
        <w:widowControl w:val="0"/>
        <w:tabs>
          <w:tab w:val="left" w:pos="360"/>
          <w:tab w:val="left" w:pos="540"/>
        </w:tabs>
        <w:autoSpaceDE w:val="0"/>
        <w:autoSpaceDN w:val="0"/>
        <w:adjustRightInd w:val="0"/>
        <w:spacing w:line="276" w:lineRule="auto"/>
        <w:jc w:val="both"/>
        <w:rPr>
          <w:spacing w:val="-2"/>
        </w:rPr>
      </w:pPr>
      <w:r w:rsidRPr="00CE7468">
        <w:t xml:space="preserve">          (b)  If the Subcontractor asserts a claim which involves, in whole or in part, acts or omissions which are the responsibility of the Owner or another party, including but not limited to claims for failure to pay, an extension of time, delay damages, or extra or changed work, Contractor will present the Subcontractor's claim to the Owner or other responsible party. The Subcontractor shall cooperate fully with the Contractor in all steps taken in connection with prosecuting such a claim and shall hold harmless and reimburse the Contractor for all expense, including legal expense, incurred by Contractor which arise out of Contractor's submission of Subcontractor's claim to Owner or other responsible party. Subcontractor shall be bound by any adjudication or award in any action or proceeding resolving such a claim.  Contractor’s sole obligation to Subcontractor on account of any such claims shall be limited to amounts, if any, received by Contractor from Owner for any such claims.</w:t>
      </w:r>
      <w:r w:rsidR="00C7620D">
        <w:rPr>
          <w:spacing w:val="-2"/>
        </w:rPr>
        <w:tab/>
      </w:r>
    </w:p>
    <w:p w14:paraId="622168AA" w14:textId="77777777" w:rsidR="0073542A" w:rsidRPr="00CE7468" w:rsidRDefault="0073542A" w:rsidP="00DC2C09">
      <w:pPr>
        <w:pStyle w:val="Heading1"/>
      </w:pPr>
      <w:bookmarkStart w:id="5" w:name="_Toc367179673"/>
      <w:r w:rsidRPr="00CE7468">
        <w:t xml:space="preserve">SECTION </w:t>
      </w:r>
      <w:r w:rsidR="00B26E64">
        <w:t>6</w:t>
      </w:r>
      <w:r w:rsidRPr="00CE7468">
        <w:t xml:space="preserve">:  BONDING OF </w:t>
      </w:r>
      <w:r w:rsidR="00DC2C09">
        <w:t>SUBCONTRACTOR</w:t>
      </w:r>
      <w:bookmarkEnd w:id="5"/>
    </w:p>
    <w:p w14:paraId="36B919A6" w14:textId="77777777" w:rsidR="0073542A" w:rsidRPr="00CE7468" w:rsidRDefault="0073542A" w:rsidP="00DC2C09">
      <w:pPr>
        <w:widowControl w:val="0"/>
        <w:numPr>
          <w:ilvl w:val="0"/>
          <w:numId w:val="6"/>
        </w:numPr>
        <w:tabs>
          <w:tab w:val="clear" w:pos="1050"/>
        </w:tabs>
        <w:autoSpaceDE w:val="0"/>
        <w:autoSpaceDN w:val="0"/>
        <w:adjustRightInd w:val="0"/>
        <w:spacing w:line="276" w:lineRule="auto"/>
        <w:ind w:left="0" w:firstLine="360"/>
        <w:jc w:val="both"/>
      </w:pPr>
      <w:r w:rsidRPr="00CE7468">
        <w:t>Concurrently with the execution of this Subcontract, Subcontractor shall, execute a Payment (labor and material) Bond and a Performance Bond, each in an amount equal to one</w:t>
      </w:r>
      <w:r>
        <w:t xml:space="preserve"> hundred percent (100%) of the Subc</w:t>
      </w:r>
      <w:r w:rsidRPr="00CE7468">
        <w:t>ontract Price. Said bonds shall be executed by a corporate surety acceptable to Contractor</w:t>
      </w:r>
      <w:r w:rsidR="00392C6B">
        <w:t xml:space="preserve"> – which shall be a California admitted surety with an AM Best rating of no less than A- or other similar ratings – and </w:t>
      </w:r>
      <w:r w:rsidRPr="00CE7468">
        <w:t xml:space="preserve">shall be in a form satisfactory to Contractor. Contractor shall pay the invoiced premium on said bonds unless </w:t>
      </w:r>
      <w:r w:rsidR="00B26E64">
        <w:t xml:space="preserve">the advertisement for bids required that the bonds be included in the Subcontract Price, </w:t>
      </w:r>
      <w:r w:rsidR="00DC2C09">
        <w:t xml:space="preserve">as </w:t>
      </w:r>
      <w:r w:rsidRPr="00CE7468">
        <w:t>otherwise provided herein or in the Contract Documents.</w:t>
      </w:r>
    </w:p>
    <w:p w14:paraId="7619D19D" w14:textId="77777777" w:rsidR="0073542A" w:rsidRPr="00CE7468" w:rsidRDefault="0073542A" w:rsidP="00DC2C09">
      <w:pPr>
        <w:widowControl w:val="0"/>
        <w:numPr>
          <w:ilvl w:val="0"/>
          <w:numId w:val="6"/>
        </w:numPr>
        <w:tabs>
          <w:tab w:val="clear" w:pos="1050"/>
        </w:tabs>
        <w:autoSpaceDE w:val="0"/>
        <w:autoSpaceDN w:val="0"/>
        <w:adjustRightInd w:val="0"/>
        <w:spacing w:line="276" w:lineRule="auto"/>
        <w:ind w:left="0" w:firstLine="360"/>
        <w:jc w:val="both"/>
      </w:pPr>
      <w:r w:rsidRPr="00CE7468">
        <w:t xml:space="preserve">Subcontractor shall not begin work on the site until a satisfactory bond has been accepted by Contractor.  </w:t>
      </w:r>
    </w:p>
    <w:p w14:paraId="578B6BD8" w14:textId="77777777" w:rsidR="0073542A" w:rsidRPr="00DC2C09" w:rsidRDefault="0073542A" w:rsidP="00DC2C09">
      <w:pPr>
        <w:widowControl w:val="0"/>
        <w:numPr>
          <w:ilvl w:val="0"/>
          <w:numId w:val="6"/>
        </w:numPr>
        <w:tabs>
          <w:tab w:val="clear" w:pos="1050"/>
        </w:tabs>
        <w:autoSpaceDE w:val="0"/>
        <w:autoSpaceDN w:val="0"/>
        <w:adjustRightInd w:val="0"/>
        <w:spacing w:line="276" w:lineRule="auto"/>
        <w:ind w:left="0" w:firstLine="360"/>
        <w:jc w:val="both"/>
      </w:pPr>
      <w:r w:rsidRPr="00DC2C09">
        <w:t>The furnishing of said bond by Subcontractor is a condition precedent to Subcontractor’s right to receive progress payment for any Work performed.  The waiver of progress payment shall not be excuse or reason for nonperformance of this Subcontract by Subcontractor.</w:t>
      </w:r>
    </w:p>
    <w:p w14:paraId="1AB52865" w14:textId="3B455A7A" w:rsidR="00DC2C09" w:rsidRPr="00DC2C09" w:rsidRDefault="009D1D02" w:rsidP="00DC2C09">
      <w:pPr>
        <w:widowControl w:val="0"/>
        <w:numPr>
          <w:ilvl w:val="0"/>
          <w:numId w:val="6"/>
        </w:numPr>
        <w:tabs>
          <w:tab w:val="clear" w:pos="1050"/>
        </w:tabs>
        <w:autoSpaceDE w:val="0"/>
        <w:autoSpaceDN w:val="0"/>
        <w:adjustRightInd w:val="0"/>
        <w:spacing w:line="276" w:lineRule="auto"/>
        <w:ind w:left="0" w:firstLine="360"/>
        <w:jc w:val="both"/>
      </w:pPr>
      <w:r w:rsidRPr="00DC2C09">
        <w:rPr>
          <w:spacing w:val="-3"/>
        </w:rPr>
        <w:t xml:space="preserve">Further, </w:t>
      </w:r>
      <w:r w:rsidR="00DC2C09" w:rsidRPr="00DC2C09">
        <w:rPr>
          <w:spacing w:val="-3"/>
        </w:rPr>
        <w:t xml:space="preserve">in the event that Contractor waives the bond requirement for </w:t>
      </w:r>
      <w:r w:rsidR="001822EC" w:rsidRPr="00DC2C09">
        <w:rPr>
          <w:spacing w:val="-3"/>
        </w:rPr>
        <w:t>Subcontractor</w:t>
      </w:r>
      <w:r w:rsidR="00DC2C09" w:rsidRPr="00DC2C09">
        <w:rPr>
          <w:spacing w:val="-3"/>
        </w:rPr>
        <w:t xml:space="preserve"> in writing, Subcontractor </w:t>
      </w:r>
      <w:r w:rsidRPr="00DC2C09">
        <w:rPr>
          <w:spacing w:val="-3"/>
        </w:rPr>
        <w:t xml:space="preserve">shall, at any time, if </w:t>
      </w:r>
      <w:r w:rsidR="00DC2C09" w:rsidRPr="00DC2C09">
        <w:rPr>
          <w:spacing w:val="-3"/>
        </w:rPr>
        <w:t xml:space="preserve">requested </w:t>
      </w:r>
      <w:r w:rsidRPr="00DC2C09">
        <w:rPr>
          <w:spacing w:val="-3"/>
        </w:rPr>
        <w:t xml:space="preserve">by </w:t>
      </w:r>
      <w:r w:rsidR="001822EC" w:rsidRPr="00DC2C09">
        <w:rPr>
          <w:noProof/>
          <w:spacing w:val="-2"/>
        </w:rPr>
        <w:t>Contractor</w:t>
      </w:r>
      <w:r w:rsidRPr="00DC2C09">
        <w:rPr>
          <w:spacing w:val="-3"/>
        </w:rPr>
        <w:t xml:space="preserve"> furnish a current financial statement.  </w:t>
      </w:r>
      <w:r w:rsidR="00DC2C09" w:rsidRPr="00DC2C09">
        <w:rPr>
          <w:spacing w:val="-3"/>
        </w:rPr>
        <w:t xml:space="preserve">In the event that a Subcontractor bond is waived in writing by Contractor, Subcontractor’s  RMO, </w:t>
      </w:r>
      <w:r w:rsidR="002D4593">
        <w:rPr>
          <w:spacing w:val="-3"/>
        </w:rPr>
        <w:t xml:space="preserve">President and the </w:t>
      </w:r>
      <w:r w:rsidR="00DC2C09" w:rsidRPr="00DC2C09">
        <w:rPr>
          <w:spacing w:val="-3"/>
        </w:rPr>
        <w:t xml:space="preserve">officer signing this Subcontract Agreement guarantees the faithful performance of </w:t>
      </w:r>
      <w:r w:rsidR="001822EC" w:rsidRPr="00DC2C09">
        <w:rPr>
          <w:spacing w:val="-3"/>
        </w:rPr>
        <w:t>Subcontractor</w:t>
      </w:r>
      <w:r w:rsidR="00DC2C09" w:rsidRPr="00DC2C09">
        <w:rPr>
          <w:spacing w:val="-3"/>
        </w:rPr>
        <w:t>’s work under the Agreement</w:t>
      </w:r>
      <w:r w:rsidR="00641E30">
        <w:rPr>
          <w:spacing w:val="-3"/>
        </w:rPr>
        <w:t xml:space="preserve"> and shall be jointly and severally liable to the Subcontractor for any liabilities not covered by a bond.</w:t>
      </w:r>
    </w:p>
    <w:p w14:paraId="32DB65E3" w14:textId="77777777" w:rsidR="0073542A" w:rsidRPr="00CE7468" w:rsidRDefault="0073542A" w:rsidP="00DC2C09">
      <w:pPr>
        <w:pStyle w:val="Heading1"/>
        <w:spacing w:line="276" w:lineRule="auto"/>
      </w:pPr>
      <w:bookmarkStart w:id="6" w:name="_Toc367179674"/>
      <w:r w:rsidRPr="00CE7468">
        <w:t xml:space="preserve">SECTION </w:t>
      </w:r>
      <w:r w:rsidR="00DC2C09">
        <w:t>7</w:t>
      </w:r>
      <w:r w:rsidRPr="00CE7468">
        <w:t>:  LIENS, STOP NOTICES, BOND CLAIMS</w:t>
      </w:r>
      <w:bookmarkEnd w:id="6"/>
    </w:p>
    <w:p w14:paraId="25E07BF9" w14:textId="515DF4D6" w:rsidR="0073542A" w:rsidRPr="00CE7468" w:rsidRDefault="0073542A" w:rsidP="00DC2C09">
      <w:pPr>
        <w:widowControl w:val="0"/>
        <w:autoSpaceDE w:val="0"/>
        <w:autoSpaceDN w:val="0"/>
        <w:adjustRightInd w:val="0"/>
        <w:spacing w:line="276" w:lineRule="auto"/>
        <w:ind w:firstLine="360"/>
        <w:jc w:val="both"/>
        <w:rPr>
          <w:bCs/>
        </w:rPr>
      </w:pPr>
      <w:r w:rsidRPr="00CE7468">
        <w:rPr>
          <w:bCs/>
        </w:rPr>
        <w:t xml:space="preserve">(a)  </w:t>
      </w:r>
      <w:r w:rsidR="002D4593">
        <w:rPr>
          <w:bCs/>
        </w:rPr>
        <w:t>Except if Contractor has wrongfully failed to make payment to Subcontractor for the Work at issue therein, in</w:t>
      </w:r>
      <w:r w:rsidRPr="00CE7468">
        <w:t xml:space="preserve"> case suit is brought or any claim, stop notice or lien is filed for labor performed or materials used on or furnished to the project by Subcontractor or any of its subcontractors or suppliers, Subcontractor agrees within ten (10) days after written demand from Contractor to cause the effect of any such suit, claim, stop notice or lien to be removed. </w:t>
      </w:r>
      <w:r w:rsidRPr="00912C59">
        <w:rPr>
          <w:b/>
        </w:rPr>
        <w:t xml:space="preserve">In the event Subcontractor shall fail so to do, Contractor is authorized to use whatever means in its discretion it may deem appropriate to cause said suit, claim, stop notice or lien to be removed or dismissed and the cost thereof, together with actual attorneys' fees and costs, shall be immediately due and payable to Contractor by Subcontractor. </w:t>
      </w:r>
      <w:r w:rsidRPr="00CE7468">
        <w:t>Subcontractor may litigate any such suit, claim, stop notice or lien provided it causes the effect thereof to be removed by the posting of a surety bond issued by a surety acceptable to Owner and Contra</w:t>
      </w:r>
      <w:r>
        <w:t>ctor o</w:t>
      </w:r>
      <w:r w:rsidRPr="00CE7468">
        <w:t>r a Court, as the case may be, as may be necessary to cause Owner not to withhold any monies due to Contractor from Owner by reason of such suit, claim, stop notice or lien.</w:t>
      </w:r>
    </w:p>
    <w:p w14:paraId="3000D660" w14:textId="77777777" w:rsidR="0073542A" w:rsidRDefault="0073542A" w:rsidP="00DC2C09">
      <w:pPr>
        <w:widowControl w:val="0"/>
        <w:autoSpaceDE w:val="0"/>
        <w:autoSpaceDN w:val="0"/>
        <w:adjustRightInd w:val="0"/>
        <w:spacing w:line="276" w:lineRule="auto"/>
        <w:ind w:firstLine="360"/>
        <w:jc w:val="both"/>
      </w:pPr>
      <w:r w:rsidRPr="00CE7468">
        <w:t>(b)  It is understood and agreed that the full and faithful performance of this Subcontract on the part of Subcontractor (including the payment of any obligations due from the Subcontractor to Contractor, and any amounts due to labor or materialmen furnishing labor or material for said Work) is a condition precedent to Subcontractor's right to receive payment for the Work performed, and any monies paid by Contractor to Subcontractor under the terms of this Subcontract shall be impressed with a trust in favor of labor and materialmen furnishing labor and material to Subcontractor on the Work herein subcontracted.</w:t>
      </w:r>
    </w:p>
    <w:p w14:paraId="2B2CEF54" w14:textId="77777777" w:rsidR="0073542A" w:rsidRPr="00CE7468" w:rsidRDefault="0073542A" w:rsidP="005C526C">
      <w:pPr>
        <w:pStyle w:val="Heading1"/>
      </w:pPr>
      <w:bookmarkStart w:id="7" w:name="_Toc367179675"/>
      <w:r w:rsidRPr="00CE7468">
        <w:t xml:space="preserve">SECTION </w:t>
      </w:r>
      <w:r w:rsidR="005C526C">
        <w:t>8</w:t>
      </w:r>
      <w:r w:rsidRPr="00CE7468">
        <w:t>:  PROVISIONS FOR INSPECTION</w:t>
      </w:r>
      <w:bookmarkEnd w:id="7"/>
    </w:p>
    <w:p w14:paraId="75E623CF" w14:textId="77777777" w:rsidR="0073542A" w:rsidRDefault="005C526C" w:rsidP="005C526C">
      <w:pPr>
        <w:widowControl w:val="0"/>
        <w:tabs>
          <w:tab w:val="left" w:pos="450"/>
        </w:tabs>
        <w:autoSpaceDE w:val="0"/>
        <w:autoSpaceDN w:val="0"/>
        <w:adjustRightInd w:val="0"/>
        <w:spacing w:line="276" w:lineRule="auto"/>
        <w:jc w:val="both"/>
      </w:pPr>
      <w:r>
        <w:tab/>
      </w:r>
      <w:r w:rsidR="0073542A" w:rsidRPr="00CE7468">
        <w:t xml:space="preserve">Subcontractor shall at all times furnish to Contractor and/or Owner and their representatives safe and ample facilities for inspecting materials at the site of construction, shops, factories or any place of business of Subcontractor and its subcontractors and materialmen where materials under this Subcontract may be in course of preparation, process, manufacture or treatment. Subcontractor shall furnish to Contractor as often as required by Contractor, full reports of the progress of the Work at any place where materials under this Subcontract may be in the course of preparation or manufacture. Such reports shall show the progress of such preparation and manufacture in such details as may be required by Contractor, including, but not limited to, any plans, drawings </w:t>
      </w:r>
      <w:r w:rsidR="0073542A" w:rsidRPr="00CE7468">
        <w:lastRenderedPageBreak/>
        <w:t>or diagrams in the course of preparation.</w:t>
      </w:r>
    </w:p>
    <w:p w14:paraId="18F8A22E" w14:textId="77777777" w:rsidR="005C526C" w:rsidRPr="00CE7468" w:rsidRDefault="005C526C" w:rsidP="005C526C">
      <w:pPr>
        <w:widowControl w:val="0"/>
        <w:autoSpaceDE w:val="0"/>
        <w:autoSpaceDN w:val="0"/>
        <w:adjustRightInd w:val="0"/>
        <w:spacing w:line="276" w:lineRule="auto"/>
        <w:ind w:firstLine="360"/>
        <w:jc w:val="both"/>
      </w:pPr>
      <w:r w:rsidRPr="00DC2C09">
        <w:rPr>
          <w:spacing w:val="-2"/>
        </w:rPr>
        <w:t>Unless otherwise stated in Attachment C, Subcontractor will pay all fees incurred for permits, inspection and testing of Subcontractor’s work.  Subcontractor will, at Subcontractor’s own expense, make all portions of the work easily accessible to inspectors and testing agencies, and will, if necessary, at Subcontractor’s own expense, remove any portions of the work that needs to be removed in order to facilitate inspection and testing.</w:t>
      </w:r>
    </w:p>
    <w:p w14:paraId="15727A6F" w14:textId="77777777" w:rsidR="0073542A" w:rsidRPr="00CE7468" w:rsidRDefault="0073542A" w:rsidP="005C526C">
      <w:pPr>
        <w:pStyle w:val="Heading1"/>
      </w:pPr>
      <w:bookmarkStart w:id="8" w:name="_Toc367179676"/>
      <w:r w:rsidRPr="00CE7468">
        <w:t xml:space="preserve">SECTION </w:t>
      </w:r>
      <w:r w:rsidR="005C526C">
        <w:t>9</w:t>
      </w:r>
      <w:r w:rsidRPr="00CE7468">
        <w:t>:  MATERIALS AND WORK FURNISHED BY OTHERS</w:t>
      </w:r>
      <w:bookmarkEnd w:id="8"/>
    </w:p>
    <w:p w14:paraId="63CF9EE2" w14:textId="77777777" w:rsidR="00C8770D" w:rsidRDefault="0073542A" w:rsidP="00DC2C09">
      <w:pPr>
        <w:widowControl w:val="0"/>
        <w:autoSpaceDE w:val="0"/>
        <w:autoSpaceDN w:val="0"/>
        <w:adjustRightInd w:val="0"/>
        <w:spacing w:line="276" w:lineRule="auto"/>
        <w:ind w:firstLine="360"/>
        <w:jc w:val="both"/>
      </w:pPr>
      <w:r w:rsidRPr="00CE7468">
        <w:t xml:space="preserve">(a)  In the event the Scope of Work includes installation of materials or equipment furnished by others or work to be performed in areas to be constructed or prepared by others, it shall be the responsibility of Subcontractor to examine and accept, at the time of delivery or first access, the items so provided and thereupon handle, store and install the items with such skill and care as to insure a satisfactory completion of the work. </w:t>
      </w:r>
    </w:p>
    <w:p w14:paraId="2F0F2489" w14:textId="77777777" w:rsidR="005C526C" w:rsidRDefault="005C526C" w:rsidP="005C526C">
      <w:pPr>
        <w:widowControl w:val="0"/>
        <w:autoSpaceDE w:val="0"/>
        <w:autoSpaceDN w:val="0"/>
        <w:adjustRightInd w:val="0"/>
        <w:spacing w:line="278" w:lineRule="atLeast"/>
        <w:ind w:firstLine="360"/>
        <w:jc w:val="both"/>
      </w:pPr>
      <w:r>
        <w:t xml:space="preserve">(b)  </w:t>
      </w:r>
      <w:r w:rsidRPr="005C526C">
        <w:t>Subcontractor will cut, patch, and adjust its work so as to properly join with and fit the work of Contractor and other subcontractors.</w:t>
      </w:r>
    </w:p>
    <w:p w14:paraId="72F96CD7" w14:textId="77777777" w:rsidR="0073542A" w:rsidRDefault="005C526C" w:rsidP="00DC2C09">
      <w:pPr>
        <w:widowControl w:val="0"/>
        <w:autoSpaceDE w:val="0"/>
        <w:autoSpaceDN w:val="0"/>
        <w:adjustRightInd w:val="0"/>
        <w:spacing w:line="276" w:lineRule="auto"/>
        <w:ind w:firstLine="360"/>
        <w:jc w:val="both"/>
      </w:pPr>
      <w:r>
        <w:t>(c</w:t>
      </w:r>
      <w:r w:rsidR="0073542A" w:rsidRPr="00CE7468">
        <w:t xml:space="preserve">)  Failure on Subcontractor’s part to detect and give timely written notice to Contractor of expenses or damages which would result to Subcontractor’s Work from any use of materials or equipment furnished by others or discrepancies in work done by others shall constitute acceptance of such work as fit and proper to receive Subcontractor’s Work.  Subcontractor shall reimburse Contractor for the entire cost and expense suffered by Contractor in connection therewith, except for damages caused by latent defects in the work or materials furnished by others.  </w:t>
      </w:r>
      <w:r w:rsidR="0073542A" w:rsidRPr="00CE7468">
        <w:tab/>
      </w:r>
    </w:p>
    <w:p w14:paraId="65D16279" w14:textId="77777777" w:rsidR="0073542A" w:rsidRPr="00CE7468" w:rsidRDefault="0073542A" w:rsidP="005C526C">
      <w:pPr>
        <w:pStyle w:val="Heading1"/>
      </w:pPr>
      <w:bookmarkStart w:id="9" w:name="_Toc367179677"/>
      <w:r w:rsidRPr="00CE7468">
        <w:t xml:space="preserve">SECTION </w:t>
      </w:r>
      <w:r w:rsidR="005C526C">
        <w:t>10</w:t>
      </w:r>
      <w:r w:rsidRPr="00CE7468">
        <w:t>:  PROTECTION OF WORK</w:t>
      </w:r>
      <w:bookmarkEnd w:id="9"/>
    </w:p>
    <w:p w14:paraId="2CBBAB3A" w14:textId="77777777" w:rsidR="0073542A" w:rsidRPr="00CE7468" w:rsidRDefault="0073542A" w:rsidP="00DC2C09">
      <w:pPr>
        <w:widowControl w:val="0"/>
        <w:numPr>
          <w:ilvl w:val="0"/>
          <w:numId w:val="7"/>
        </w:numPr>
        <w:tabs>
          <w:tab w:val="clear" w:pos="1065"/>
          <w:tab w:val="num" w:pos="720"/>
        </w:tabs>
        <w:autoSpaceDE w:val="0"/>
        <w:autoSpaceDN w:val="0"/>
        <w:adjustRightInd w:val="0"/>
        <w:spacing w:line="276" w:lineRule="auto"/>
        <w:ind w:left="0" w:firstLine="360"/>
        <w:jc w:val="both"/>
      </w:pPr>
      <w:r w:rsidRPr="00CE7468">
        <w:t>Subcontractor shall secure and protect the Work done hereunder and assume full responsibility for the condition thereof until final acceptance by Architect or Engineer, Owner and Contractor. Subcontractor further agrees to provide such protection as is necessary to protect the work and the workmen of Contractor, Owner and other subcontractors from its operations.</w:t>
      </w:r>
    </w:p>
    <w:p w14:paraId="36A49FCB" w14:textId="77777777" w:rsidR="0073542A" w:rsidRPr="00CE7468" w:rsidRDefault="0073542A" w:rsidP="00DC2C09">
      <w:pPr>
        <w:widowControl w:val="0"/>
        <w:numPr>
          <w:ilvl w:val="0"/>
          <w:numId w:val="7"/>
        </w:numPr>
        <w:tabs>
          <w:tab w:val="clear" w:pos="1065"/>
          <w:tab w:val="num" w:pos="720"/>
        </w:tabs>
        <w:autoSpaceDE w:val="0"/>
        <w:autoSpaceDN w:val="0"/>
        <w:adjustRightInd w:val="0"/>
        <w:spacing w:line="276" w:lineRule="auto"/>
        <w:ind w:left="0" w:firstLine="360"/>
        <w:jc w:val="both"/>
      </w:pPr>
      <w:r w:rsidRPr="00CE7468">
        <w:t>Subcontractor shall be liable</w:t>
      </w:r>
      <w:r>
        <w:t xml:space="preserve"> for any loss or damage to any w</w:t>
      </w:r>
      <w:r w:rsidRPr="00CE7468">
        <w:t>ork in place or to any equipment and materials on the job site caused by it or its agents, employees, guests, subcontractors or materialmen.</w:t>
      </w:r>
    </w:p>
    <w:p w14:paraId="649312C6" w14:textId="77777777" w:rsidR="0073542A" w:rsidRPr="00CE7468" w:rsidRDefault="0073542A" w:rsidP="00C8770D">
      <w:pPr>
        <w:pStyle w:val="Heading1"/>
      </w:pPr>
      <w:bookmarkStart w:id="10" w:name="_Toc367179678"/>
      <w:r w:rsidRPr="00CE7468">
        <w:t>SECTION 1</w:t>
      </w:r>
      <w:r w:rsidR="00C8770D">
        <w:t>1</w:t>
      </w:r>
      <w:r w:rsidRPr="00CE7468">
        <w:t>:  LABOR RELATIONS</w:t>
      </w:r>
      <w:bookmarkEnd w:id="10"/>
    </w:p>
    <w:p w14:paraId="79442293" w14:textId="77777777" w:rsidR="0073542A" w:rsidRPr="00CE7468" w:rsidRDefault="0073542A" w:rsidP="00DC2C09">
      <w:pPr>
        <w:widowControl w:val="0"/>
        <w:numPr>
          <w:ilvl w:val="0"/>
          <w:numId w:val="8"/>
        </w:numPr>
        <w:tabs>
          <w:tab w:val="clear" w:pos="1335"/>
        </w:tabs>
        <w:autoSpaceDE w:val="0"/>
        <w:autoSpaceDN w:val="0"/>
        <w:adjustRightInd w:val="0"/>
        <w:spacing w:line="276" w:lineRule="auto"/>
        <w:ind w:left="0" w:firstLine="360"/>
        <w:jc w:val="both"/>
      </w:pPr>
      <w:r w:rsidRPr="00CE7468">
        <w:t>Subcontractor shall keep a representative acceptable to Contractor at the job site during all times when Subcontractor's Work is in progress, and such representative shall be authorized to represent and bind Subcontractor as to all phases of the Work. Prior to commencement of the Work, Subcontractor shall notify Contractor in writing who Subcontractor's representative is to be, and in the event of any change of representative</w:t>
      </w:r>
      <w:r>
        <w:t>,</w:t>
      </w:r>
      <w:r w:rsidRPr="00CE7468">
        <w:t xml:space="preserve"> Subcontractor shall notify Contractor who the new representative is to be prior to such change becoming effective.</w:t>
      </w:r>
    </w:p>
    <w:p w14:paraId="45EF49C7" w14:textId="77777777" w:rsidR="0073542A" w:rsidRPr="00CE7468" w:rsidRDefault="0073542A" w:rsidP="00DC2C09">
      <w:pPr>
        <w:widowControl w:val="0"/>
        <w:numPr>
          <w:ilvl w:val="0"/>
          <w:numId w:val="8"/>
        </w:numPr>
        <w:tabs>
          <w:tab w:val="clear" w:pos="1335"/>
        </w:tabs>
        <w:autoSpaceDE w:val="0"/>
        <w:autoSpaceDN w:val="0"/>
        <w:adjustRightInd w:val="0"/>
        <w:spacing w:line="276" w:lineRule="auto"/>
        <w:ind w:left="0" w:firstLine="360"/>
        <w:jc w:val="both"/>
      </w:pPr>
      <w:r w:rsidRPr="00CE7468">
        <w:t>Subcontractor agrees to be bound and to comply with all the terms and conditions of the labor agreements listed in the Subcontract Special Provisions to the same degree and extent as if Subcontractor were a party to those agreements, including payments into the employee benefit trust funds required by the labor agreements, and including Subcontractor's submission to, and Subcontractor's compliance with, the arbitration and other dispute resolution requirements of the labor agreements.  Subcontractor agrees to comply with the terms and provisions contained in such agreements for resolution of jurisdictional disputes. In the absence of any such procedure, or if such procedure fails to promptly resolve any jurisdictional dispute, Subcontractor agrees, at its own cost and expense, upon request of Contractor to take any and all lawful steps to secure a binding and final determination of said jurisdictional dispute by the National Labor Relations Board.</w:t>
      </w:r>
    </w:p>
    <w:p w14:paraId="07EE322F" w14:textId="77777777" w:rsidR="0073542A" w:rsidRPr="00CE7468" w:rsidRDefault="0073542A" w:rsidP="00DC2C09">
      <w:pPr>
        <w:widowControl w:val="0"/>
        <w:numPr>
          <w:ilvl w:val="0"/>
          <w:numId w:val="8"/>
        </w:numPr>
        <w:tabs>
          <w:tab w:val="clear" w:pos="1335"/>
        </w:tabs>
        <w:autoSpaceDE w:val="0"/>
        <w:autoSpaceDN w:val="0"/>
        <w:adjustRightInd w:val="0"/>
        <w:spacing w:line="276" w:lineRule="auto"/>
        <w:ind w:left="0" w:firstLine="360"/>
        <w:jc w:val="both"/>
      </w:pPr>
      <w:r w:rsidRPr="00CE7468">
        <w:t xml:space="preserve">Subcontractor acknowledges that terms and conditions of the labor agreements with the unions listed in the Subcontract Special Provisions may require that Subcontractor comply with additional labor agreements with unions affiliated with the AFL-CIO but not listed. When the terms and conditions of said labor agreements so require, Subcontractor shall perform its job site work pursuant to all terms and conditions of an appropriate labor agreement with a union affiliated with the AFL-CIO.  </w:t>
      </w:r>
    </w:p>
    <w:p w14:paraId="5807F536" w14:textId="77777777" w:rsidR="0073542A" w:rsidRPr="00CE7468" w:rsidRDefault="0073542A" w:rsidP="00DC2C09">
      <w:pPr>
        <w:widowControl w:val="0"/>
        <w:numPr>
          <w:ilvl w:val="0"/>
          <w:numId w:val="8"/>
        </w:numPr>
        <w:tabs>
          <w:tab w:val="clear" w:pos="1335"/>
        </w:tabs>
        <w:autoSpaceDE w:val="0"/>
        <w:autoSpaceDN w:val="0"/>
        <w:adjustRightInd w:val="0"/>
        <w:spacing w:line="276" w:lineRule="auto"/>
        <w:ind w:left="0" w:firstLine="360"/>
        <w:jc w:val="both"/>
      </w:pPr>
      <w:r w:rsidRPr="00CE7468">
        <w:t>Should there be picketing on C</w:t>
      </w:r>
      <w:r>
        <w:t>ontractor's job site</w:t>
      </w:r>
      <w:r w:rsidRPr="00CE7468">
        <w:t xml:space="preserve"> and Contractor establishes a reserved gate for Subcontractor's use, it shall be the obligation of Subcontractor to properly use such gate and to continue the proper performance of its Work without interruption or delay.</w:t>
      </w:r>
    </w:p>
    <w:p w14:paraId="4457050A" w14:textId="1C86A876" w:rsidR="0073542A" w:rsidRDefault="0073542A" w:rsidP="00DC2C09">
      <w:pPr>
        <w:widowControl w:val="0"/>
        <w:numPr>
          <w:ilvl w:val="0"/>
          <w:numId w:val="8"/>
        </w:numPr>
        <w:tabs>
          <w:tab w:val="clear" w:pos="1335"/>
        </w:tabs>
        <w:autoSpaceDE w:val="0"/>
        <w:autoSpaceDN w:val="0"/>
        <w:adjustRightInd w:val="0"/>
        <w:spacing w:line="276" w:lineRule="auto"/>
        <w:ind w:left="0" w:firstLine="360"/>
        <w:jc w:val="both"/>
      </w:pPr>
      <w:r w:rsidRPr="00CE7468">
        <w:t>Subcontractor further promises and agrees that it will bind and require all of its subcontractors and their subcontractors performing jobsite Work of the type covered by any of the labor agreements listed in the Subcontract Special Provisions to agree to all of the foregoing promises and undertakings, to the same effect as herein provided with respect to it.</w:t>
      </w:r>
    </w:p>
    <w:p w14:paraId="74F96DDD" w14:textId="77777777" w:rsidR="002D4593" w:rsidRPr="00CE7468" w:rsidRDefault="002D4593" w:rsidP="00DC2C09">
      <w:pPr>
        <w:widowControl w:val="0"/>
        <w:numPr>
          <w:ilvl w:val="0"/>
          <w:numId w:val="8"/>
        </w:numPr>
        <w:tabs>
          <w:tab w:val="clear" w:pos="1335"/>
        </w:tabs>
        <w:autoSpaceDE w:val="0"/>
        <w:autoSpaceDN w:val="0"/>
        <w:adjustRightInd w:val="0"/>
        <w:spacing w:line="276" w:lineRule="auto"/>
        <w:ind w:left="0" w:firstLine="360"/>
        <w:jc w:val="both"/>
      </w:pPr>
    </w:p>
    <w:p w14:paraId="5969241A" w14:textId="77777777" w:rsidR="0073542A" w:rsidRPr="00CE7468" w:rsidRDefault="0073542A" w:rsidP="00DC2C09">
      <w:pPr>
        <w:widowControl w:val="0"/>
        <w:numPr>
          <w:ilvl w:val="0"/>
          <w:numId w:val="8"/>
        </w:numPr>
        <w:tabs>
          <w:tab w:val="clear" w:pos="1335"/>
        </w:tabs>
        <w:autoSpaceDE w:val="0"/>
        <w:autoSpaceDN w:val="0"/>
        <w:adjustRightInd w:val="0"/>
        <w:spacing w:line="276" w:lineRule="auto"/>
        <w:ind w:left="0" w:firstLine="360"/>
        <w:jc w:val="both"/>
      </w:pPr>
      <w:r w:rsidRPr="00CE7468">
        <w:lastRenderedPageBreak/>
        <w:t>Subcontractor hereby acknowledges that it is thoroughly familiar with all DBE/MBE/WBE/ DVBE requirements pertaining to the project. If the Subcontractor claims status as a DBE/MBE/WBE/DVBE, the Subcontractor shall take all steps necessary and shall make all necessary records available to the Contractor and the Owner to assure that Subcontractor is in compliance with such requirements. In the event that any subcontractor or supplier of the Subcontractor is designated as or is required to be a DBE/MBE/WBE/DVBE, Subcontractor agrees to be responsible for insuring that its subcontractor or supplier meets all applicable requirements. Subcontractor acknowledges that Contractor is relying upon Subcontractor's representations regarding the validity of Subcontractor's status, if any, as a DBE/MBEWBE/DVBE and that misrepresentation of the status of Subcontractor or any of its subcontractors or material suppliers is a material breach of this Subcontract and grounds for immediate termination. In the event of termination as the result of material misrepresentation of the status of the Subcontractor as a DBE/ MBE/WBE/DVBE, Subcontractor shall not be entitled to any compensation not already paid.</w:t>
      </w:r>
    </w:p>
    <w:p w14:paraId="319AE09F" w14:textId="77777777" w:rsidR="0073542A" w:rsidRPr="00CE7468" w:rsidRDefault="0073542A" w:rsidP="00DC2C09">
      <w:pPr>
        <w:widowControl w:val="0"/>
        <w:numPr>
          <w:ilvl w:val="0"/>
          <w:numId w:val="8"/>
        </w:numPr>
        <w:tabs>
          <w:tab w:val="clear" w:pos="1335"/>
        </w:tabs>
        <w:autoSpaceDE w:val="0"/>
        <w:autoSpaceDN w:val="0"/>
        <w:adjustRightInd w:val="0"/>
        <w:spacing w:line="276" w:lineRule="auto"/>
        <w:ind w:left="0" w:firstLine="360"/>
        <w:jc w:val="both"/>
      </w:pPr>
      <w:r w:rsidRPr="00CE7468">
        <w:t xml:space="preserve">Subcontractor shall comply with and agrees to be bound by all applicable federal, state and 1oca1 1aws and regulations, including, but not limited to, all provisions of the Fair Labor Standards Act, the Americans With Disabilities Act, the Federal Family and Medical Leave Act, the California Labor Code, the California Fair Employment and Housing Act, and the California Family Rights Act. </w:t>
      </w:r>
    </w:p>
    <w:p w14:paraId="1DA8122C" w14:textId="77777777" w:rsidR="00D41ACB" w:rsidRPr="00C8770D" w:rsidRDefault="0073542A" w:rsidP="00C8770D">
      <w:pPr>
        <w:widowControl w:val="0"/>
        <w:numPr>
          <w:ilvl w:val="0"/>
          <w:numId w:val="8"/>
        </w:numPr>
        <w:tabs>
          <w:tab w:val="clear" w:pos="1335"/>
        </w:tabs>
        <w:autoSpaceDE w:val="0"/>
        <w:autoSpaceDN w:val="0"/>
        <w:adjustRightInd w:val="0"/>
        <w:spacing w:line="276" w:lineRule="auto"/>
        <w:ind w:left="0" w:firstLine="360"/>
        <w:jc w:val="both"/>
      </w:pPr>
      <w:r w:rsidRPr="00CE7468">
        <w:t>Upon request or if required by the Prime Contract, Subcontractor shall submit certified payroll records to Contractor no later than three (3) working days after labor has been paid.  Proper and timely submission of certified payroll records is a condition precedent  for the payment of progress payments by Contractor.</w:t>
      </w:r>
      <w:r w:rsidR="00C8770D">
        <w:t xml:space="preserve">  </w:t>
      </w:r>
      <w:r w:rsidR="00D41ACB" w:rsidRPr="00C8770D">
        <w:rPr>
          <w:b/>
          <w:bCs/>
          <w:spacing w:val="-2"/>
        </w:rPr>
        <w:t xml:space="preserve">Upon a request by the Owner, </w:t>
      </w:r>
      <w:r w:rsidR="001822EC" w:rsidRPr="00C8770D">
        <w:rPr>
          <w:b/>
          <w:bCs/>
          <w:spacing w:val="-2"/>
        </w:rPr>
        <w:t>Contractor</w:t>
      </w:r>
      <w:r w:rsidR="00D41ACB" w:rsidRPr="00C8770D">
        <w:rPr>
          <w:b/>
          <w:bCs/>
          <w:spacing w:val="-2"/>
        </w:rPr>
        <w:t>, or the Department of Labor, Subcontractor shall provide backup for its payroll, which includes its timecards and copies of the payroll checks that are referenced in the certified payroll documentation.  By the 10</w:t>
      </w:r>
      <w:r w:rsidR="00D41ACB" w:rsidRPr="00C8770D">
        <w:rPr>
          <w:b/>
          <w:bCs/>
          <w:spacing w:val="-2"/>
          <w:vertAlign w:val="superscript"/>
        </w:rPr>
        <w:t>th</w:t>
      </w:r>
      <w:r w:rsidR="00D41ACB" w:rsidRPr="00C8770D">
        <w:rPr>
          <w:b/>
          <w:bCs/>
          <w:spacing w:val="-2"/>
        </w:rPr>
        <w:t xml:space="preserve"> day of each month, Subcontractor shall provide all union or other fringe benefits statements, and proof of payment of said fringe benefits, training fund contributions and any other payments required by any Labor Relations Agreement or PSA with jurisdiction over the Project or over Subcontractor.</w:t>
      </w:r>
    </w:p>
    <w:p w14:paraId="53CDF6BA" w14:textId="77777777" w:rsidR="00C8770D" w:rsidRDefault="00C8770D" w:rsidP="00C8770D">
      <w:pPr>
        <w:widowControl w:val="0"/>
        <w:numPr>
          <w:ilvl w:val="0"/>
          <w:numId w:val="8"/>
        </w:numPr>
        <w:tabs>
          <w:tab w:val="clear" w:pos="1335"/>
        </w:tabs>
        <w:autoSpaceDE w:val="0"/>
        <w:autoSpaceDN w:val="0"/>
        <w:adjustRightInd w:val="0"/>
        <w:spacing w:line="276" w:lineRule="auto"/>
        <w:ind w:left="0" w:firstLine="360"/>
        <w:jc w:val="both"/>
      </w:pPr>
      <w:r>
        <w:t>Subcontractor understands and agrees that Contractor may:</w:t>
      </w:r>
    </w:p>
    <w:p w14:paraId="1F7F281F" w14:textId="77777777" w:rsidR="00D41ACB" w:rsidRPr="00C8770D" w:rsidRDefault="00D41ACB" w:rsidP="00D41ACB">
      <w:pPr>
        <w:tabs>
          <w:tab w:val="left" w:pos="-720"/>
        </w:tabs>
        <w:suppressAutoHyphens/>
        <w:spacing w:line="240" w:lineRule="atLeast"/>
        <w:ind w:left="720"/>
        <w:jc w:val="both"/>
        <w:rPr>
          <w:bCs/>
          <w:spacing w:val="-2"/>
          <w:szCs w:val="18"/>
        </w:rPr>
      </w:pPr>
      <w:r w:rsidRPr="00C8770D">
        <w:rPr>
          <w:bCs/>
          <w:spacing w:val="-2"/>
          <w:szCs w:val="18"/>
        </w:rPr>
        <w:tab/>
        <w:t>(1)</w:t>
      </w:r>
      <w:r w:rsidRPr="00C8770D">
        <w:rPr>
          <w:bCs/>
          <w:spacing w:val="-2"/>
          <w:szCs w:val="18"/>
        </w:rPr>
        <w:tab/>
        <w:t xml:space="preserve">Monitor the payment of the specified general prevailing rate of per diem wages by the subcontractor to the employees by periodic review of the certified payroll records of Subcontractor, which shall be provided to Contractor with each Request for Payment.  </w:t>
      </w:r>
    </w:p>
    <w:p w14:paraId="6C32EBF9" w14:textId="77777777" w:rsidR="00D41ACB" w:rsidRPr="00C8770D" w:rsidRDefault="00D41ACB" w:rsidP="00D41ACB">
      <w:pPr>
        <w:tabs>
          <w:tab w:val="left" w:pos="-720"/>
        </w:tabs>
        <w:suppressAutoHyphens/>
        <w:spacing w:line="240" w:lineRule="atLeast"/>
        <w:ind w:left="720"/>
        <w:jc w:val="both"/>
        <w:rPr>
          <w:bCs/>
          <w:spacing w:val="-2"/>
          <w:szCs w:val="18"/>
        </w:rPr>
      </w:pPr>
      <w:r w:rsidRPr="00C8770D">
        <w:rPr>
          <w:bCs/>
          <w:spacing w:val="-2"/>
          <w:szCs w:val="18"/>
        </w:rPr>
        <w:tab/>
        <w:t>(2)</w:t>
      </w:r>
      <w:r w:rsidRPr="00C8770D">
        <w:rPr>
          <w:bCs/>
          <w:spacing w:val="-2"/>
          <w:szCs w:val="18"/>
        </w:rPr>
        <w:tab/>
        <w:t>Upon becoming aware of the failure of Subcontractor to pay his or her workers the specified prevailing rate of wages, or failing to pay fringe benefits,  Contractor shall diligently take corrective action to halt or rectify the failure, including, but not limited to, retaining sufficient funds due Subcontractor for work performed on the public works project.</w:t>
      </w:r>
    </w:p>
    <w:p w14:paraId="7893B0EE" w14:textId="77777777" w:rsidR="00C8770D" w:rsidRDefault="00D41ACB" w:rsidP="00D41ACB">
      <w:pPr>
        <w:tabs>
          <w:tab w:val="left" w:pos="-720"/>
        </w:tabs>
        <w:suppressAutoHyphens/>
        <w:spacing w:line="240" w:lineRule="atLeast"/>
        <w:ind w:left="720"/>
        <w:jc w:val="both"/>
        <w:rPr>
          <w:bCs/>
          <w:spacing w:val="-2"/>
          <w:szCs w:val="18"/>
        </w:rPr>
      </w:pPr>
      <w:r w:rsidRPr="00C8770D">
        <w:rPr>
          <w:bCs/>
          <w:spacing w:val="-2"/>
          <w:szCs w:val="18"/>
        </w:rPr>
        <w:tab/>
        <w:t>(3)</w:t>
      </w:r>
      <w:r w:rsidRPr="00C8770D">
        <w:rPr>
          <w:bCs/>
          <w:spacing w:val="-2"/>
          <w:szCs w:val="18"/>
        </w:rPr>
        <w:tab/>
        <w:t xml:space="preserve">Prior to making final payment to Subcontractor for work performed on the public works project, Contractor shall obtain, and Subcontractor shall provide, an affidavit signed under penalty of perjury from Subcontractor that Subcontractor has paid the specified general prevailing rate of per diem wages to his or her employees on the public works project and any amounts due pursuant to </w:t>
      </w:r>
      <w:r w:rsidRPr="00C8770D">
        <w:rPr>
          <w:bCs/>
          <w:spacing w:val="-2"/>
          <w:szCs w:val="18"/>
          <w:u w:val="single"/>
        </w:rPr>
        <w:t>Labor Code</w:t>
      </w:r>
      <w:r w:rsidRPr="00C8770D">
        <w:rPr>
          <w:bCs/>
          <w:spacing w:val="-2"/>
          <w:szCs w:val="18"/>
        </w:rPr>
        <w:t xml:space="preserve"> section 1813.  Subcontractor shall provide proof required by </w:t>
      </w:r>
      <w:r w:rsidR="00C8770D">
        <w:rPr>
          <w:bCs/>
          <w:spacing w:val="-2"/>
          <w:szCs w:val="18"/>
        </w:rPr>
        <w:t>s</w:t>
      </w:r>
      <w:r w:rsidRPr="00C8770D">
        <w:rPr>
          <w:bCs/>
          <w:spacing w:val="-2"/>
          <w:szCs w:val="18"/>
        </w:rPr>
        <w:t>ubdivision “</w:t>
      </w:r>
      <w:r w:rsidR="00C8770D">
        <w:rPr>
          <w:bCs/>
          <w:spacing w:val="-2"/>
          <w:szCs w:val="18"/>
        </w:rPr>
        <w:t>i</w:t>
      </w:r>
      <w:r w:rsidRPr="00C8770D">
        <w:rPr>
          <w:bCs/>
          <w:spacing w:val="-2"/>
          <w:szCs w:val="18"/>
        </w:rPr>
        <w:t xml:space="preserve"> herein prior to final payments being made.</w:t>
      </w:r>
    </w:p>
    <w:p w14:paraId="54F795DE" w14:textId="77777777" w:rsidR="00D41ACB" w:rsidRPr="00C8770D" w:rsidRDefault="00D41ACB" w:rsidP="00C8770D">
      <w:pPr>
        <w:widowControl w:val="0"/>
        <w:numPr>
          <w:ilvl w:val="0"/>
          <w:numId w:val="8"/>
        </w:numPr>
        <w:tabs>
          <w:tab w:val="clear" w:pos="1335"/>
        </w:tabs>
        <w:autoSpaceDE w:val="0"/>
        <w:autoSpaceDN w:val="0"/>
        <w:adjustRightInd w:val="0"/>
        <w:spacing w:line="276" w:lineRule="auto"/>
        <w:ind w:left="0" w:firstLine="360"/>
        <w:jc w:val="both"/>
      </w:pPr>
      <w:r w:rsidRPr="00C8770D">
        <w:rPr>
          <w:bCs/>
          <w:spacing w:val="-2"/>
          <w:szCs w:val="18"/>
        </w:rPr>
        <w:t xml:space="preserve">It is understood that the following conditions precedent to payment by Contractor to Subcontractor apply to all agreements between the parties: </w:t>
      </w:r>
    </w:p>
    <w:p w14:paraId="393D45C8" w14:textId="77777777" w:rsidR="00D41ACB" w:rsidRPr="00C8770D" w:rsidRDefault="00D41ACB" w:rsidP="00D41ACB">
      <w:pPr>
        <w:tabs>
          <w:tab w:val="left" w:pos="-720"/>
        </w:tabs>
        <w:suppressAutoHyphens/>
        <w:spacing w:line="240" w:lineRule="atLeast"/>
        <w:ind w:left="720"/>
        <w:jc w:val="both"/>
        <w:rPr>
          <w:bCs/>
          <w:spacing w:val="-2"/>
          <w:szCs w:val="18"/>
        </w:rPr>
      </w:pPr>
      <w:r w:rsidRPr="00C8770D">
        <w:rPr>
          <w:bCs/>
          <w:spacing w:val="-2"/>
          <w:szCs w:val="18"/>
        </w:rPr>
        <w:tab/>
        <w:t>(1)</w:t>
      </w:r>
      <w:r w:rsidRPr="00C8770D">
        <w:rPr>
          <w:bCs/>
          <w:spacing w:val="-2"/>
          <w:szCs w:val="18"/>
        </w:rPr>
        <w:tab/>
        <w:t>Receipt of certified payrolls from Subcontractor and all of its sub-subcontractors of every tier shall be an express condition precedent to any payment by Contractor, as well as proof of payment as required under Subdivision “</w:t>
      </w:r>
      <w:r w:rsidR="00C8770D">
        <w:rPr>
          <w:bCs/>
          <w:spacing w:val="-2"/>
          <w:szCs w:val="18"/>
        </w:rPr>
        <w:t>i</w:t>
      </w:r>
      <w:r w:rsidRPr="00C8770D">
        <w:rPr>
          <w:bCs/>
          <w:spacing w:val="-2"/>
          <w:szCs w:val="18"/>
        </w:rPr>
        <w:t>” herein; and</w:t>
      </w:r>
    </w:p>
    <w:p w14:paraId="7EAAE537" w14:textId="77777777" w:rsidR="00D41ACB" w:rsidRPr="00C8770D" w:rsidRDefault="00D41ACB" w:rsidP="00D41ACB">
      <w:pPr>
        <w:tabs>
          <w:tab w:val="left" w:pos="-720"/>
        </w:tabs>
        <w:suppressAutoHyphens/>
        <w:spacing w:line="240" w:lineRule="atLeast"/>
        <w:ind w:left="720"/>
        <w:jc w:val="both"/>
        <w:rPr>
          <w:bCs/>
          <w:spacing w:val="-2"/>
          <w:szCs w:val="18"/>
        </w:rPr>
      </w:pPr>
      <w:r w:rsidRPr="00C8770D">
        <w:rPr>
          <w:bCs/>
          <w:spacing w:val="-2"/>
          <w:szCs w:val="18"/>
        </w:rPr>
        <w:tab/>
        <w:t>(2)</w:t>
      </w:r>
      <w:r w:rsidRPr="00C8770D">
        <w:rPr>
          <w:bCs/>
          <w:spacing w:val="-2"/>
          <w:szCs w:val="18"/>
        </w:rPr>
        <w:tab/>
        <w:t xml:space="preserve">Subcontractor agrees to impose these same requirements for receipt of certified payrolls on all sub-subcontractors of every tier it contracts with, and to incorporate this Addendum into its sub-subcontracts, and shall make receipt of certified payroll from its sub-subcontractors a condition precedent to those sub-subcontractors' payment. </w:t>
      </w:r>
    </w:p>
    <w:p w14:paraId="7D286DD5" w14:textId="77777777" w:rsidR="00D41ACB" w:rsidRPr="00C8770D" w:rsidRDefault="00D41ACB" w:rsidP="00D41ACB">
      <w:pPr>
        <w:widowControl w:val="0"/>
        <w:autoSpaceDE w:val="0"/>
        <w:autoSpaceDN w:val="0"/>
        <w:adjustRightInd w:val="0"/>
        <w:spacing w:line="249" w:lineRule="atLeast"/>
        <w:ind w:left="720"/>
        <w:jc w:val="both"/>
      </w:pPr>
    </w:p>
    <w:p w14:paraId="130A7227" w14:textId="77777777" w:rsidR="0073542A" w:rsidRPr="00CE7468" w:rsidRDefault="0073542A" w:rsidP="00602BC9">
      <w:pPr>
        <w:pStyle w:val="Heading1"/>
      </w:pPr>
      <w:bookmarkStart w:id="11" w:name="_Toc367179679"/>
      <w:r w:rsidRPr="00CE7468">
        <w:t>SECTION 1</w:t>
      </w:r>
      <w:r w:rsidR="00C8770D">
        <w:t>2</w:t>
      </w:r>
      <w:r w:rsidRPr="00CE7468">
        <w:t xml:space="preserve">:  </w:t>
      </w:r>
      <w:r w:rsidR="00602BC9">
        <w:t xml:space="preserve">DEFAULT AND </w:t>
      </w:r>
      <w:r w:rsidRPr="00CE7468">
        <w:t>RECOURSE BY CONTRACTOR</w:t>
      </w:r>
      <w:bookmarkEnd w:id="11"/>
    </w:p>
    <w:p w14:paraId="12C9F9B1" w14:textId="77777777" w:rsidR="0073542A" w:rsidRPr="00CE7468" w:rsidRDefault="0073542A" w:rsidP="0073542A">
      <w:pPr>
        <w:widowControl w:val="0"/>
        <w:autoSpaceDE w:val="0"/>
        <w:autoSpaceDN w:val="0"/>
        <w:adjustRightInd w:val="0"/>
        <w:spacing w:line="249" w:lineRule="atLeast"/>
        <w:jc w:val="both"/>
        <w:rPr>
          <w:b/>
        </w:rPr>
      </w:pPr>
    </w:p>
    <w:p w14:paraId="697CC5A1" w14:textId="77777777" w:rsidR="0073542A" w:rsidRPr="00CE7468" w:rsidRDefault="0073542A" w:rsidP="0073542A">
      <w:pPr>
        <w:widowControl w:val="0"/>
        <w:autoSpaceDE w:val="0"/>
        <w:autoSpaceDN w:val="0"/>
        <w:adjustRightInd w:val="0"/>
        <w:spacing w:line="220" w:lineRule="atLeast"/>
        <w:jc w:val="both"/>
        <w:rPr>
          <w:b/>
        </w:rPr>
      </w:pPr>
      <w:r w:rsidRPr="00CE7468">
        <w:rPr>
          <w:b/>
        </w:rPr>
        <w:t>1</w:t>
      </w:r>
      <w:r w:rsidR="00602BC9">
        <w:rPr>
          <w:b/>
        </w:rPr>
        <w:t>2</w:t>
      </w:r>
      <w:r w:rsidRPr="00CE7468">
        <w:rPr>
          <w:b/>
        </w:rPr>
        <w:t>.1   Failure of Performance</w:t>
      </w:r>
    </w:p>
    <w:p w14:paraId="72B69285" w14:textId="77777777" w:rsidR="0073542A" w:rsidRPr="00CE7468" w:rsidRDefault="0073542A" w:rsidP="0073542A">
      <w:pPr>
        <w:widowControl w:val="0"/>
        <w:numPr>
          <w:ilvl w:val="0"/>
          <w:numId w:val="9"/>
        </w:numPr>
        <w:tabs>
          <w:tab w:val="clear" w:pos="1095"/>
          <w:tab w:val="num" w:pos="720"/>
        </w:tabs>
        <w:autoSpaceDE w:val="0"/>
        <w:autoSpaceDN w:val="0"/>
        <w:adjustRightInd w:val="0"/>
        <w:spacing w:line="283" w:lineRule="atLeast"/>
        <w:ind w:left="0" w:firstLine="360"/>
        <w:jc w:val="both"/>
      </w:pPr>
      <w:r w:rsidRPr="00CE7468">
        <w:rPr>
          <w:u w:val="single"/>
        </w:rPr>
        <w:t>Right to Adequate Assurance:</w:t>
      </w:r>
      <w:r w:rsidRPr="00CE7468">
        <w:t xml:space="preserve">  When reasonable grounds for insecurity arise with respect to Subcontractor's performance, Contractor may in writing demand adequate assurance of due performance. Subcontractor's failure to provide within five (5) days of the demand such assurance of due performance as is adequate under the circumstances of the particular case is a default under the Notice to Cure provision listed below.</w:t>
      </w:r>
    </w:p>
    <w:p w14:paraId="611FDAC5" w14:textId="77777777" w:rsidR="0073542A" w:rsidRDefault="0073542A" w:rsidP="0073542A">
      <w:pPr>
        <w:widowControl w:val="0"/>
        <w:numPr>
          <w:ilvl w:val="0"/>
          <w:numId w:val="9"/>
        </w:numPr>
        <w:tabs>
          <w:tab w:val="clear" w:pos="1095"/>
          <w:tab w:val="num" w:pos="720"/>
        </w:tabs>
        <w:autoSpaceDE w:val="0"/>
        <w:autoSpaceDN w:val="0"/>
        <w:adjustRightInd w:val="0"/>
        <w:spacing w:line="283" w:lineRule="atLeast"/>
        <w:ind w:left="0" w:firstLine="360"/>
        <w:jc w:val="both"/>
      </w:pPr>
      <w:r w:rsidRPr="00CE7468">
        <w:rPr>
          <w:u w:val="single"/>
        </w:rPr>
        <w:t>Notice to Cure:</w:t>
      </w:r>
      <w:r w:rsidRPr="00CE7468">
        <w:t xml:space="preserve">   If Subcontractor at any time refuses or neglects to supply enough properly skilled workers and proper materials</w:t>
      </w:r>
      <w:r>
        <w:t xml:space="preserve"> and/or equipment</w:t>
      </w:r>
      <w:r w:rsidRPr="00CE7468">
        <w:t xml:space="preserve">, or fails to properly and diligently prosecute the Work covered by this Subcontract, or fails to make prompt payment to its workers, its subcontractors or suppliers, or becomes delinquent with respect to contributions or payments </w:t>
      </w:r>
      <w:r w:rsidRPr="00CE7468">
        <w:lastRenderedPageBreak/>
        <w:t>required to be made to any health and welfare, pension, vacation, apprenticeship or other employee benefit program or trust, or fails to provide adequate assurance pursuant to Right to Adequate Assurance listed above, or is otherwise guilty of a material breach of a provision of this Subcontract, and fails within forty-eight (48) hours after receipt of written notice to commence and continue satisfactory correction of such default with diligence and promptness, then Contractor, without prejudice to any rights or remedies, shall have the right to any or all of the following remedies:</w:t>
      </w:r>
    </w:p>
    <w:p w14:paraId="1E18AB7C" w14:textId="77777777" w:rsidR="0073542A" w:rsidRPr="00CE7468" w:rsidRDefault="0073542A" w:rsidP="0073542A">
      <w:pPr>
        <w:widowControl w:val="0"/>
        <w:autoSpaceDE w:val="0"/>
        <w:autoSpaceDN w:val="0"/>
        <w:adjustRightInd w:val="0"/>
        <w:spacing w:line="278" w:lineRule="atLeast"/>
        <w:ind w:left="900" w:hanging="360"/>
        <w:jc w:val="both"/>
      </w:pPr>
      <w:r w:rsidRPr="00CE7468">
        <w:t>(</w:t>
      </w:r>
      <w:r w:rsidR="00602BC9">
        <w:t>1</w:t>
      </w:r>
      <w:r w:rsidRPr="00CE7468">
        <w:t>)  supply such number of workers and quantity of materials, equipment and other facilities as Contractor deems necessary for completion of Subcontractor's Work or any part thereof which Subcontractor has failed to complete or perform, and charge the cost thereof, including supervision, to Subcontractor, who shall be liable for the payment of same</w:t>
      </w:r>
      <w:r>
        <w:t xml:space="preserve"> to Contractor,</w:t>
      </w:r>
      <w:r w:rsidRPr="00CE7468">
        <w:t xml:space="preserve"> including reasonable profit, and actual attorneys' fees and costs incurred as a result of Subcontractor's failure of performance;</w:t>
      </w:r>
    </w:p>
    <w:p w14:paraId="33776773" w14:textId="77777777" w:rsidR="0073542A" w:rsidRPr="00CE7468" w:rsidRDefault="0073542A" w:rsidP="0073542A">
      <w:pPr>
        <w:widowControl w:val="0"/>
        <w:autoSpaceDE w:val="0"/>
        <w:autoSpaceDN w:val="0"/>
        <w:adjustRightInd w:val="0"/>
        <w:spacing w:line="278" w:lineRule="atLeast"/>
        <w:ind w:left="900" w:hanging="360"/>
        <w:jc w:val="both"/>
      </w:pPr>
      <w:r w:rsidRPr="00CE7468">
        <w:t>(</w:t>
      </w:r>
      <w:r w:rsidR="00602BC9">
        <w:t>2</w:t>
      </w:r>
      <w:r w:rsidRPr="00CE7468">
        <w:t xml:space="preserve">)   contract with one or more additional </w:t>
      </w:r>
      <w:r>
        <w:t>sub</w:t>
      </w:r>
      <w:r w:rsidRPr="00CE7468">
        <w:t>contractors to perform such part of Subcontractor's Work as Contractor shall determine will provide the most expeditious completion of the total work and charge the cost thereof to Subcontractor; and</w:t>
      </w:r>
    </w:p>
    <w:p w14:paraId="06C8717C" w14:textId="77777777" w:rsidR="0073542A" w:rsidRDefault="0073542A" w:rsidP="0073542A">
      <w:pPr>
        <w:widowControl w:val="0"/>
        <w:autoSpaceDE w:val="0"/>
        <w:autoSpaceDN w:val="0"/>
        <w:adjustRightInd w:val="0"/>
        <w:spacing w:line="288" w:lineRule="atLeast"/>
        <w:ind w:left="900" w:hanging="360"/>
        <w:jc w:val="both"/>
      </w:pPr>
      <w:r w:rsidRPr="00CE7468">
        <w:t>(</w:t>
      </w:r>
      <w:r w:rsidR="00602BC9">
        <w:t>3</w:t>
      </w:r>
      <w:r w:rsidRPr="00CE7468">
        <w:t>) withhold payment of any monies due Subcontractor pending corrective action to the extent required by and to the satisfaction of Contractor.</w:t>
      </w:r>
    </w:p>
    <w:p w14:paraId="52B65931" w14:textId="77777777" w:rsidR="0073542A" w:rsidRPr="00CE7468" w:rsidRDefault="00602BC9" w:rsidP="00602BC9">
      <w:pPr>
        <w:widowControl w:val="0"/>
        <w:tabs>
          <w:tab w:val="left" w:pos="540"/>
        </w:tabs>
        <w:autoSpaceDE w:val="0"/>
        <w:autoSpaceDN w:val="0"/>
        <w:adjustRightInd w:val="0"/>
        <w:spacing w:line="288" w:lineRule="atLeast"/>
        <w:jc w:val="both"/>
      </w:pPr>
      <w:r>
        <w:tab/>
      </w:r>
      <w:r w:rsidR="0073542A" w:rsidRPr="00CE7468">
        <w:t>In the event of an emergency affecting the safety of persons or property, Contractor may proceed as above without notice.</w:t>
      </w:r>
    </w:p>
    <w:p w14:paraId="3888A104" w14:textId="77777777" w:rsidR="0073542A" w:rsidRDefault="00602BC9" w:rsidP="00602BC9">
      <w:pPr>
        <w:widowControl w:val="0"/>
        <w:tabs>
          <w:tab w:val="left" w:pos="540"/>
        </w:tabs>
        <w:autoSpaceDE w:val="0"/>
        <w:autoSpaceDN w:val="0"/>
        <w:adjustRightInd w:val="0"/>
        <w:spacing w:line="278" w:lineRule="atLeast"/>
        <w:jc w:val="both"/>
      </w:pPr>
      <w:r>
        <w:rPr>
          <w:bCs/>
        </w:rPr>
        <w:tab/>
      </w:r>
      <w:r w:rsidR="0073542A" w:rsidRPr="00CE7468">
        <w:rPr>
          <w:bCs/>
        </w:rPr>
        <w:t>(c)</w:t>
      </w:r>
      <w:r w:rsidR="0073542A" w:rsidRPr="00CE7468">
        <w:rPr>
          <w:b/>
          <w:bCs/>
        </w:rPr>
        <w:t xml:space="preserve">  </w:t>
      </w:r>
      <w:r w:rsidR="0073542A" w:rsidRPr="00CE7468">
        <w:rPr>
          <w:bCs/>
          <w:u w:val="single"/>
        </w:rPr>
        <w:t>Termination for Default:</w:t>
      </w:r>
      <w:r w:rsidR="0073542A" w:rsidRPr="00CE7468">
        <w:rPr>
          <w:b/>
          <w:bCs/>
        </w:rPr>
        <w:t xml:space="preserve"> </w:t>
      </w:r>
      <w:r w:rsidR="0073542A" w:rsidRPr="00CE7468">
        <w:t>If Subcontractor fails to commence and satisfactorily continue correction of a default within forty-eight (48) hours after receipt by Subcontractor of the notice issued under Notice to Cure, then Contractor may terminate Subcontractor's right to perform under this Subcontract in whole or in part and use any materials, implements, equipment, appliances or tools furnished by or belonging to Subcontractor to complete Subcontractor's Work without any further compensation to Subcontractor for such use. Contractor also may furnish those materials and equipment, and/or employ such workers or subcontractors as Contractor deems necessary to maintain the orderly progress of the work.</w:t>
      </w:r>
    </w:p>
    <w:p w14:paraId="6C95E5BA" w14:textId="77777777" w:rsidR="0073542A" w:rsidRDefault="00602BC9" w:rsidP="00602BC9">
      <w:pPr>
        <w:widowControl w:val="0"/>
        <w:tabs>
          <w:tab w:val="left" w:pos="540"/>
        </w:tabs>
        <w:autoSpaceDE w:val="0"/>
        <w:autoSpaceDN w:val="0"/>
        <w:adjustRightInd w:val="0"/>
        <w:spacing w:line="278" w:lineRule="atLeast"/>
        <w:jc w:val="both"/>
      </w:pPr>
      <w:r>
        <w:tab/>
      </w:r>
      <w:r w:rsidR="0073542A" w:rsidRPr="00CE7468">
        <w:t>In such case, Subcontractor shall be entitled to no further payment until the balance of Subcontractor's Work has been completed. At that time, all of the costs incurred by Contractor in performing Subcontractor's Work, including a markup of fifteen percent (15%) for overhead and profit on such expenses, plus actual attorneys' fees as provided above, shall be deducted from any monies due or to become due to Subcontractor. Subcontractor shall be liable to Contractor for the payment of any amount by which such expenses may exceed the unpaid balance of the Contract Price.</w:t>
      </w:r>
      <w:r>
        <w:t xml:space="preserve">  Any delay or time impact caused by the default of Subcontractor shall be paid by Subcontractor to Contractor or deducted from unpaid sums due to Subcontractor after all other offsets have been deducted.</w:t>
      </w:r>
    </w:p>
    <w:p w14:paraId="4D9AF127" w14:textId="77777777" w:rsidR="0073542A" w:rsidRPr="00CE7468" w:rsidRDefault="00602BC9" w:rsidP="00602BC9">
      <w:pPr>
        <w:widowControl w:val="0"/>
        <w:tabs>
          <w:tab w:val="left" w:pos="540"/>
        </w:tabs>
        <w:autoSpaceDE w:val="0"/>
        <w:autoSpaceDN w:val="0"/>
        <w:adjustRightInd w:val="0"/>
        <w:spacing w:line="278" w:lineRule="atLeast"/>
        <w:jc w:val="both"/>
      </w:pPr>
      <w:r>
        <w:tab/>
      </w:r>
      <w:r w:rsidR="0073542A" w:rsidRPr="00CE7468">
        <w:rPr>
          <w:bCs/>
        </w:rPr>
        <w:t xml:space="preserve">(d)  </w:t>
      </w:r>
      <w:r w:rsidR="0073542A" w:rsidRPr="00CE7468">
        <w:rPr>
          <w:bCs/>
          <w:u w:val="single"/>
        </w:rPr>
        <w:t>Termination for</w:t>
      </w:r>
      <w:r w:rsidR="0073542A" w:rsidRPr="00CE7468">
        <w:rPr>
          <w:b/>
          <w:bCs/>
          <w:u w:val="single"/>
        </w:rPr>
        <w:t xml:space="preserve"> </w:t>
      </w:r>
      <w:r w:rsidR="0073542A" w:rsidRPr="00CE7468">
        <w:rPr>
          <w:u w:val="single"/>
        </w:rPr>
        <w:t>Convenience</w:t>
      </w:r>
      <w:r w:rsidR="0073542A" w:rsidRPr="00CE7468">
        <w:t xml:space="preserve">: </w:t>
      </w:r>
      <w:r w:rsidR="00FC376D">
        <w:t xml:space="preserve">In the event that Owner should terminate Contractor for Convenience, or delete any portion of work from Contractor’s Scope of Work, then Contractor may exercise the same right of termination of all or that portion of the work applicable to Subcontractor that was cancelled by Owner.  Termination for Convenience </w:t>
      </w:r>
      <w:r w:rsidR="0073542A" w:rsidRPr="00CE7468">
        <w:t>shall be by service of written notice to Subcontractor's place of business.</w:t>
      </w:r>
    </w:p>
    <w:p w14:paraId="4C224440" w14:textId="77777777" w:rsidR="0073542A" w:rsidRPr="00CE7468" w:rsidRDefault="00602BC9" w:rsidP="00FC376D">
      <w:pPr>
        <w:widowControl w:val="0"/>
        <w:tabs>
          <w:tab w:val="left" w:pos="540"/>
        </w:tabs>
        <w:autoSpaceDE w:val="0"/>
        <w:autoSpaceDN w:val="0"/>
        <w:adjustRightInd w:val="0"/>
        <w:spacing w:line="283" w:lineRule="atLeast"/>
        <w:jc w:val="both"/>
      </w:pPr>
      <w:r>
        <w:tab/>
      </w:r>
      <w:r w:rsidR="0073542A" w:rsidRPr="00CE7468">
        <w:t>Upon receipt of such notice, Subcontractor shall, unless the notice directs otherwise, immediately discontinue the Work and placing of orders for materials, facilities and supplies in connection with the performance of this Subcontract, and shall, if requested, make every reasonable effort to procure cancellation of all existing orders or contracts upon terms satisfactory to Contractor or, at the option of Contractor, give Contractor the right to assume those obligations directly, including all benefits to be derived therefrom. Subcontractor shall thereafter do only such Work as may be necessary to preserve and protect the work already in progress and to protect material and equipment on the job site or in transit thereto.</w:t>
      </w:r>
    </w:p>
    <w:p w14:paraId="59A13858" w14:textId="1FF89D91" w:rsidR="0073542A" w:rsidRDefault="00602BC9" w:rsidP="00602BC9">
      <w:pPr>
        <w:widowControl w:val="0"/>
        <w:tabs>
          <w:tab w:val="left" w:pos="540"/>
        </w:tabs>
        <w:autoSpaceDE w:val="0"/>
        <w:autoSpaceDN w:val="0"/>
        <w:adjustRightInd w:val="0"/>
        <w:spacing w:line="278" w:lineRule="atLeast"/>
        <w:jc w:val="both"/>
      </w:pPr>
      <w:r>
        <w:tab/>
      </w:r>
      <w:r w:rsidR="0073542A" w:rsidRPr="00CE7468">
        <w:t>Upon such termination, Subcontractor shall be entitled to payment in accordance with the Subcontract only as follows:  (i) the actual cost of the Work completed in conformity with this Subcontract, plus (ii) such other costs actually incurred by Subcontractor as are permitted by the Prime Contract and approved by Owner, plus (iii) fifteen percent (15%) of the cost of the work referred to in item (i) above for overhead and profit.  There shall be deducted from such sums as provided in this subparagraph the amount of any payments made to Subcontractor prior to the date of the termination of this Subcontract. In no event shall payment due hereunder exceed the amount due for approved units of work or percentage of completion. Subcontractor shall not be entitled to any claim or claim of lien against Contractor or Owner for any additional compensation or damages in the event of such termination and payment.</w:t>
      </w:r>
    </w:p>
    <w:p w14:paraId="1FC174E8" w14:textId="77777777" w:rsidR="002D4593" w:rsidRPr="00CE7468" w:rsidRDefault="002D4593" w:rsidP="00602BC9">
      <w:pPr>
        <w:widowControl w:val="0"/>
        <w:tabs>
          <w:tab w:val="left" w:pos="540"/>
        </w:tabs>
        <w:autoSpaceDE w:val="0"/>
        <w:autoSpaceDN w:val="0"/>
        <w:adjustRightInd w:val="0"/>
        <w:spacing w:line="278" w:lineRule="atLeast"/>
        <w:jc w:val="both"/>
      </w:pPr>
    </w:p>
    <w:p w14:paraId="18FB73CB" w14:textId="77777777" w:rsidR="00450276" w:rsidRDefault="00602BC9" w:rsidP="00450276">
      <w:pPr>
        <w:widowControl w:val="0"/>
        <w:tabs>
          <w:tab w:val="left" w:pos="540"/>
        </w:tabs>
        <w:autoSpaceDE w:val="0"/>
        <w:autoSpaceDN w:val="0"/>
        <w:adjustRightInd w:val="0"/>
        <w:spacing w:line="278" w:lineRule="atLeast"/>
        <w:jc w:val="both"/>
      </w:pPr>
      <w:r>
        <w:lastRenderedPageBreak/>
        <w:tab/>
      </w:r>
      <w:r w:rsidR="0073542A" w:rsidRPr="00CE7468">
        <w:rPr>
          <w:bCs/>
        </w:rPr>
        <w:t xml:space="preserve"> (e) </w:t>
      </w:r>
      <w:r w:rsidR="0073542A" w:rsidRPr="00CE7468">
        <w:rPr>
          <w:b/>
          <w:bCs/>
        </w:rPr>
        <w:t xml:space="preserve"> </w:t>
      </w:r>
      <w:r w:rsidR="0073542A" w:rsidRPr="00CE7468">
        <w:rPr>
          <w:bCs/>
          <w:u w:val="single"/>
        </w:rPr>
        <w:t>Grounds for Withholding Payment:</w:t>
      </w:r>
      <w:r w:rsidR="0073542A" w:rsidRPr="00CE7468">
        <w:rPr>
          <w:bCs/>
        </w:rPr>
        <w:t xml:space="preserve"> </w:t>
      </w:r>
      <w:r w:rsidR="0073542A" w:rsidRPr="00CE7468">
        <w:rPr>
          <w:b/>
          <w:bCs/>
        </w:rPr>
        <w:t xml:space="preserve"> </w:t>
      </w:r>
      <w:r w:rsidR="0073542A" w:rsidRPr="00CE7468">
        <w:t>Contractor may withhold or, on account of subsequently discovered evidence, nullify the whole or part of any payment to the extent necessary to protect Contractor from loss, including costs and actual attorneys' fees, on account of   (i) defective work not remedied; (ii) claims filed or reasonable evidence indicating probable filing of claim; (iii) failure of Subcontractor to make payments properly to its subcontractors or for material, labor or fringe benefits; (iv) a reasonable doubt that this Subcontract can be completed for the balance then unpaid; (v) damage to Contractor or another subcontractor; (vi) penalties assessed against Contractor or Subcontractor for failure of Subcontractor to comply with state, federal or local laws and regulations; or (vii) any other ground for withholding payment allowed by state or federal law, or as otherwise provided in this Subcontract. When the above matters are rectified, such amounts as then due and owing shall be paid or credited to Subcontractor.</w:t>
      </w:r>
    </w:p>
    <w:p w14:paraId="0195F4D6" w14:textId="77777777" w:rsidR="00450276" w:rsidRPr="00450276" w:rsidRDefault="00450276" w:rsidP="00450276">
      <w:pPr>
        <w:widowControl w:val="0"/>
        <w:tabs>
          <w:tab w:val="left" w:pos="540"/>
        </w:tabs>
        <w:autoSpaceDE w:val="0"/>
        <w:autoSpaceDN w:val="0"/>
        <w:adjustRightInd w:val="0"/>
        <w:spacing w:line="278" w:lineRule="atLeast"/>
        <w:jc w:val="both"/>
      </w:pPr>
      <w:r>
        <w:tab/>
        <w:t xml:space="preserve">(f)   </w:t>
      </w:r>
      <w:proofErr w:type="spellStart"/>
      <w:r>
        <w:rPr>
          <w:u w:val="single"/>
        </w:rPr>
        <w:t>Backcharges</w:t>
      </w:r>
      <w:proofErr w:type="spellEnd"/>
      <w:r>
        <w:rPr>
          <w:u w:val="single"/>
        </w:rPr>
        <w:t>:</w:t>
      </w:r>
      <w:r>
        <w:t xml:space="preserve">  </w:t>
      </w:r>
      <w:r w:rsidRPr="00450276">
        <w:rPr>
          <w:spacing w:val="-2"/>
        </w:rPr>
        <w:t xml:space="preserve">Subcontractor will promptly pay </w:t>
      </w:r>
      <w:r w:rsidRPr="00450276">
        <w:rPr>
          <w:noProof/>
          <w:spacing w:val="-2"/>
        </w:rPr>
        <w:t>Contractor</w:t>
      </w:r>
      <w:r w:rsidRPr="00450276">
        <w:rPr>
          <w:spacing w:val="-2"/>
        </w:rPr>
        <w:t xml:space="preserve"> for any damage or loss that </w:t>
      </w:r>
      <w:r w:rsidRPr="00450276">
        <w:rPr>
          <w:noProof/>
          <w:spacing w:val="-2"/>
        </w:rPr>
        <w:t>Contractor</w:t>
      </w:r>
      <w:r w:rsidRPr="00450276">
        <w:rPr>
          <w:spacing w:val="-2"/>
        </w:rPr>
        <w:t xml:space="preserve"> may sustain as a result of Subcontractor’s performance or failure of performance.  If Subcontractor is performing more than one project for </w:t>
      </w:r>
      <w:r w:rsidRPr="00450276">
        <w:rPr>
          <w:noProof/>
          <w:spacing w:val="-2"/>
        </w:rPr>
        <w:t>Contractor</w:t>
      </w:r>
      <w:r w:rsidRPr="00450276">
        <w:rPr>
          <w:spacing w:val="-2"/>
        </w:rPr>
        <w:t xml:space="preserve">, </w:t>
      </w:r>
      <w:r w:rsidRPr="00450276">
        <w:rPr>
          <w:noProof/>
          <w:spacing w:val="-2"/>
        </w:rPr>
        <w:t>Contractor</w:t>
      </w:r>
      <w:r w:rsidRPr="00450276">
        <w:rPr>
          <w:spacing w:val="-2"/>
        </w:rPr>
        <w:t xml:space="preserve"> may withhold payment on any project because of </w:t>
      </w:r>
      <w:proofErr w:type="spellStart"/>
      <w:r w:rsidRPr="00450276">
        <w:rPr>
          <w:spacing w:val="-2"/>
        </w:rPr>
        <w:t>backcharges</w:t>
      </w:r>
      <w:proofErr w:type="spellEnd"/>
      <w:r w:rsidRPr="00450276">
        <w:rPr>
          <w:spacing w:val="-2"/>
        </w:rPr>
        <w:t xml:space="preserve"> assessed on any other project.</w:t>
      </w:r>
    </w:p>
    <w:p w14:paraId="70DE7128" w14:textId="77777777" w:rsidR="00602BC9" w:rsidRDefault="00602BC9" w:rsidP="0073542A">
      <w:pPr>
        <w:widowControl w:val="0"/>
        <w:autoSpaceDE w:val="0"/>
        <w:autoSpaceDN w:val="0"/>
        <w:adjustRightInd w:val="0"/>
        <w:spacing w:line="268" w:lineRule="atLeast"/>
        <w:jc w:val="both"/>
        <w:rPr>
          <w:b/>
          <w:bCs/>
        </w:rPr>
      </w:pPr>
    </w:p>
    <w:p w14:paraId="20A80D4F" w14:textId="77777777" w:rsidR="0073542A" w:rsidRPr="00CE7468" w:rsidRDefault="0073542A" w:rsidP="0073542A">
      <w:pPr>
        <w:widowControl w:val="0"/>
        <w:autoSpaceDE w:val="0"/>
        <w:autoSpaceDN w:val="0"/>
        <w:adjustRightInd w:val="0"/>
        <w:spacing w:line="268" w:lineRule="atLeast"/>
        <w:jc w:val="both"/>
        <w:rPr>
          <w:b/>
          <w:bCs/>
        </w:rPr>
      </w:pPr>
      <w:r w:rsidRPr="00CE7468">
        <w:rPr>
          <w:b/>
          <w:bCs/>
        </w:rPr>
        <w:t>1</w:t>
      </w:r>
      <w:r w:rsidR="00602BC9">
        <w:rPr>
          <w:b/>
          <w:bCs/>
        </w:rPr>
        <w:t>2</w:t>
      </w:r>
      <w:r w:rsidRPr="00CE7468">
        <w:rPr>
          <w:b/>
          <w:bCs/>
        </w:rPr>
        <w:t>.2   Bankruptcy</w:t>
      </w:r>
      <w:r w:rsidR="00602BC9">
        <w:rPr>
          <w:b/>
          <w:bCs/>
        </w:rPr>
        <w:t xml:space="preserve"> or Receivership of Subcontractor</w:t>
      </w:r>
    </w:p>
    <w:p w14:paraId="6A1365CA" w14:textId="77777777" w:rsidR="0073542A" w:rsidRDefault="0073542A" w:rsidP="0073542A">
      <w:pPr>
        <w:widowControl w:val="0"/>
        <w:autoSpaceDE w:val="0"/>
        <w:autoSpaceDN w:val="0"/>
        <w:adjustRightInd w:val="0"/>
        <w:spacing w:line="278" w:lineRule="atLeast"/>
        <w:ind w:firstLine="360"/>
        <w:jc w:val="both"/>
      </w:pPr>
      <w:r w:rsidRPr="00CE7468">
        <w:rPr>
          <w:bCs/>
        </w:rPr>
        <w:t xml:space="preserve">(a) </w:t>
      </w:r>
      <w:r w:rsidRPr="00CE7468">
        <w:rPr>
          <w:bCs/>
          <w:u w:val="single"/>
        </w:rPr>
        <w:t>Termination Absent Cure:</w:t>
      </w:r>
      <w:r w:rsidRPr="00CE7468">
        <w:rPr>
          <w:bCs/>
        </w:rPr>
        <w:t xml:space="preserve"> </w:t>
      </w:r>
      <w:r w:rsidRPr="00CE7468">
        <w:t>Upon the appointment of a receiver for Subcontractor or upon Subcontractor making an assignment for the benefit of creditors, or if Subcontractor seeks protection under the Bankruptcy Code or commits any other act of insolvency, Subcontractor shall be deemed in default of the Subcontract and Contractor may, absent any applicable legal limitation, terminate this Subcontract upon giving forty-eight (48) hours written notice, by certified mail, to Subcontractor, its trustee, and its surety, if any. At Contractor’s sole option, Contractor may consent to the further</w:t>
      </w:r>
      <w:r>
        <w:t xml:space="preserve"> performance of this</w:t>
      </w:r>
      <w:r w:rsidRPr="00CE7468">
        <w:t xml:space="preserve"> Subcontract provided, the Subcontractor, the surety, or the trustee:</w:t>
      </w:r>
    </w:p>
    <w:p w14:paraId="0534EB46" w14:textId="77777777" w:rsidR="0073542A" w:rsidRPr="00CE7468" w:rsidRDefault="0073542A" w:rsidP="0073542A">
      <w:pPr>
        <w:widowControl w:val="0"/>
        <w:autoSpaceDE w:val="0"/>
        <w:autoSpaceDN w:val="0"/>
        <w:adjustRightInd w:val="0"/>
        <w:spacing w:line="273" w:lineRule="atLeast"/>
        <w:ind w:left="540"/>
        <w:jc w:val="both"/>
      </w:pPr>
      <w:r w:rsidRPr="00CE7468">
        <w:t>(i)    promptly cures all defaults;</w:t>
      </w:r>
    </w:p>
    <w:p w14:paraId="5A329DB1" w14:textId="77777777" w:rsidR="0073542A" w:rsidRPr="00CE7468" w:rsidRDefault="0073542A" w:rsidP="0073542A">
      <w:pPr>
        <w:widowControl w:val="0"/>
        <w:autoSpaceDE w:val="0"/>
        <w:autoSpaceDN w:val="0"/>
        <w:adjustRightInd w:val="0"/>
        <w:spacing w:line="273" w:lineRule="atLeast"/>
        <w:ind w:left="540"/>
        <w:jc w:val="both"/>
      </w:pPr>
      <w:r w:rsidRPr="00CE7468">
        <w:t>(ii)   provides adequate assurance of future performance;</w:t>
      </w:r>
    </w:p>
    <w:p w14:paraId="62D87128" w14:textId="77777777" w:rsidR="0073542A" w:rsidRPr="00CE7468" w:rsidRDefault="0073542A" w:rsidP="0073542A">
      <w:pPr>
        <w:widowControl w:val="0"/>
        <w:autoSpaceDE w:val="0"/>
        <w:autoSpaceDN w:val="0"/>
        <w:adjustRightInd w:val="0"/>
        <w:spacing w:line="273" w:lineRule="atLeast"/>
        <w:ind w:left="540"/>
        <w:jc w:val="both"/>
      </w:pPr>
      <w:r w:rsidRPr="00CE7468">
        <w:t>(iii)  compensates Contractor for actual pecuniary loss resulting from such defaults; and</w:t>
      </w:r>
    </w:p>
    <w:p w14:paraId="2479EDEA" w14:textId="77777777" w:rsidR="0073542A" w:rsidRDefault="0073542A" w:rsidP="0073542A">
      <w:pPr>
        <w:widowControl w:val="0"/>
        <w:autoSpaceDE w:val="0"/>
        <w:autoSpaceDN w:val="0"/>
        <w:adjustRightInd w:val="0"/>
        <w:spacing w:line="273" w:lineRule="atLeast"/>
        <w:ind w:left="540"/>
        <w:jc w:val="both"/>
      </w:pPr>
      <w:r w:rsidRPr="00CE7468">
        <w:t>(iv)  assumes the obligations of Subcontractor within the statutory time limits.</w:t>
      </w:r>
    </w:p>
    <w:p w14:paraId="74A8F070" w14:textId="77777777" w:rsidR="002E56E2" w:rsidRPr="00CE7468" w:rsidRDefault="002E56E2" w:rsidP="0073542A">
      <w:pPr>
        <w:widowControl w:val="0"/>
        <w:autoSpaceDE w:val="0"/>
        <w:autoSpaceDN w:val="0"/>
        <w:adjustRightInd w:val="0"/>
        <w:spacing w:line="273" w:lineRule="atLeast"/>
        <w:ind w:left="540"/>
        <w:jc w:val="both"/>
      </w:pPr>
    </w:p>
    <w:p w14:paraId="101CEF01" w14:textId="77777777" w:rsidR="0073542A" w:rsidRPr="00CE7468" w:rsidRDefault="0073542A" w:rsidP="0073542A">
      <w:pPr>
        <w:widowControl w:val="0"/>
        <w:autoSpaceDE w:val="0"/>
        <w:autoSpaceDN w:val="0"/>
        <w:adjustRightInd w:val="0"/>
        <w:spacing w:line="288" w:lineRule="atLeast"/>
        <w:jc w:val="both"/>
      </w:pPr>
      <w:r w:rsidRPr="00CE7468">
        <w:t>In the event the Subcontractor, or its trustee, or a Receiver of any kind attempts to assume and assign this Subcontract (despite the provisions of Section 18, Assignment of Contract), it is agreed that any court imposed assignee must assume and be subject to all obligations under this Subcontract.</w:t>
      </w:r>
    </w:p>
    <w:p w14:paraId="4109A5A5" w14:textId="77777777" w:rsidR="0073542A" w:rsidRPr="00CE7468" w:rsidRDefault="0073542A" w:rsidP="0073542A">
      <w:pPr>
        <w:widowControl w:val="0"/>
        <w:autoSpaceDE w:val="0"/>
        <w:autoSpaceDN w:val="0"/>
        <w:adjustRightInd w:val="0"/>
        <w:spacing w:line="278" w:lineRule="atLeast"/>
        <w:ind w:firstLine="360"/>
        <w:jc w:val="both"/>
      </w:pPr>
      <w:r w:rsidRPr="00CE7468">
        <w:rPr>
          <w:bCs/>
        </w:rPr>
        <w:t xml:space="preserve">(b)  </w:t>
      </w:r>
      <w:r w:rsidRPr="00CE7468">
        <w:rPr>
          <w:bCs/>
          <w:u w:val="single"/>
        </w:rPr>
        <w:t>Interim Remedies:</w:t>
      </w:r>
      <w:r w:rsidRPr="00CE7468">
        <w:rPr>
          <w:bCs/>
        </w:rPr>
        <w:t xml:space="preserve">  Pending Contractor’s decision to allow Subcontractor t</w:t>
      </w:r>
      <w:r>
        <w:rPr>
          <w:bCs/>
        </w:rPr>
        <w:t>o continue performance under this</w:t>
      </w:r>
      <w:r w:rsidRPr="00CE7468">
        <w:rPr>
          <w:bCs/>
        </w:rPr>
        <w:t xml:space="preserve"> Subcontract,</w:t>
      </w:r>
      <w:r w:rsidRPr="00CE7468">
        <w:rPr>
          <w:b/>
          <w:bCs/>
        </w:rPr>
        <w:t xml:space="preserve"> </w:t>
      </w:r>
      <w:r w:rsidRPr="00CE7468">
        <w:t>if</w:t>
      </w:r>
      <w:r>
        <w:t xml:space="preserve"> in Contractor’s opinion</w:t>
      </w:r>
      <w:r w:rsidRPr="00CE7468">
        <w:t xml:space="preserve">  Subcontractor is not performing in accordance with the schedule of work at the time of entering an order for relief, or at any subsequent time, Contractor may avail itself of such remedies under this Section as are reasonably necessary to maintain the schedule of work. Contractor may offset against any sums due or to become due Subcontractor all costs incurred in pursuing any of the remedies provided hereunder, including, but not limited to, reasonable overhead, profit and actual attorneys' fees and costs incurred as a result of Subcontractor's non-performance.</w:t>
      </w:r>
    </w:p>
    <w:p w14:paraId="2A249232" w14:textId="77777777" w:rsidR="0073542A" w:rsidRPr="00CE7468" w:rsidRDefault="0073542A" w:rsidP="0073542A">
      <w:pPr>
        <w:widowControl w:val="0"/>
        <w:autoSpaceDE w:val="0"/>
        <w:autoSpaceDN w:val="0"/>
        <w:adjustRightInd w:val="0"/>
        <w:spacing w:line="268" w:lineRule="atLeast"/>
        <w:jc w:val="both"/>
      </w:pPr>
      <w:r w:rsidRPr="00CE7468">
        <w:t>Subcontractor shall be liable for the payment of any amount by which such expense may exceed the unpaid balance of the Contract Price.</w:t>
      </w:r>
    </w:p>
    <w:p w14:paraId="5809472D" w14:textId="77777777" w:rsidR="0073542A" w:rsidRPr="00CE7468" w:rsidRDefault="0073542A" w:rsidP="0073542A">
      <w:pPr>
        <w:widowControl w:val="0"/>
        <w:autoSpaceDE w:val="0"/>
        <w:autoSpaceDN w:val="0"/>
        <w:adjustRightInd w:val="0"/>
        <w:spacing w:line="268" w:lineRule="atLeast"/>
        <w:jc w:val="both"/>
      </w:pPr>
    </w:p>
    <w:p w14:paraId="76FC8055" w14:textId="77777777" w:rsidR="0073542A" w:rsidRPr="00CE7468" w:rsidRDefault="0073542A" w:rsidP="00613CAE">
      <w:pPr>
        <w:pStyle w:val="Heading1"/>
      </w:pPr>
      <w:bookmarkStart w:id="12" w:name="_Toc367179680"/>
      <w:r w:rsidRPr="00CE7468">
        <w:t>SECTION 1</w:t>
      </w:r>
      <w:r w:rsidR="00613CAE">
        <w:t>3</w:t>
      </w:r>
      <w:r w:rsidRPr="00CE7468">
        <w:t>:  INDEMNIFICATION</w:t>
      </w:r>
      <w:bookmarkEnd w:id="12"/>
    </w:p>
    <w:p w14:paraId="4FD427CD" w14:textId="77777777" w:rsidR="0073542A" w:rsidRPr="00CE7468" w:rsidRDefault="0073542A" w:rsidP="0073542A">
      <w:pPr>
        <w:widowControl w:val="0"/>
        <w:autoSpaceDE w:val="0"/>
        <w:autoSpaceDN w:val="0"/>
        <w:adjustRightInd w:val="0"/>
        <w:spacing w:line="235" w:lineRule="atLeast"/>
        <w:jc w:val="both"/>
        <w:rPr>
          <w:b/>
          <w:bCs/>
        </w:rPr>
      </w:pPr>
    </w:p>
    <w:p w14:paraId="1907C51B" w14:textId="77777777" w:rsidR="0073542A" w:rsidRPr="00CE7468" w:rsidRDefault="0073542A" w:rsidP="0073542A">
      <w:pPr>
        <w:widowControl w:val="0"/>
        <w:autoSpaceDE w:val="0"/>
        <w:autoSpaceDN w:val="0"/>
        <w:adjustRightInd w:val="0"/>
        <w:spacing w:line="278" w:lineRule="atLeast"/>
        <w:jc w:val="both"/>
        <w:rPr>
          <w:b/>
          <w:bCs/>
        </w:rPr>
      </w:pPr>
      <w:r w:rsidRPr="00CE7468">
        <w:rPr>
          <w:b/>
          <w:bCs/>
        </w:rPr>
        <w:t>1</w:t>
      </w:r>
      <w:r w:rsidR="00613CAE">
        <w:rPr>
          <w:b/>
          <w:bCs/>
        </w:rPr>
        <w:t>3</w:t>
      </w:r>
      <w:r w:rsidRPr="00CE7468">
        <w:rPr>
          <w:b/>
          <w:bCs/>
        </w:rPr>
        <w:t>.1  Subcontractor's Performance</w:t>
      </w:r>
    </w:p>
    <w:p w14:paraId="5A216A48" w14:textId="77777777" w:rsidR="0073542A" w:rsidRPr="00CE7468" w:rsidRDefault="00613CAE" w:rsidP="00613CAE">
      <w:pPr>
        <w:widowControl w:val="0"/>
        <w:tabs>
          <w:tab w:val="left" w:pos="450"/>
        </w:tabs>
        <w:autoSpaceDE w:val="0"/>
        <w:autoSpaceDN w:val="0"/>
        <w:adjustRightInd w:val="0"/>
        <w:spacing w:line="278" w:lineRule="atLeast"/>
        <w:jc w:val="both"/>
      </w:pPr>
      <w:r>
        <w:tab/>
      </w:r>
      <w:r w:rsidR="0073542A" w:rsidRPr="00CE7468">
        <w:t>With the exception that this Section 1</w:t>
      </w:r>
      <w:r>
        <w:t>3</w:t>
      </w:r>
      <w:r w:rsidR="0073542A" w:rsidRPr="00CE7468">
        <w:t xml:space="preserve"> shall in no event be construed to require indemnification by Subcontractor to a greater extent than permitted under the public policy of the State of California, Subcontractor shall </w:t>
      </w:r>
      <w:r w:rsidR="00392C6B">
        <w:t xml:space="preserve">defend, </w:t>
      </w:r>
      <w:r w:rsidR="0073542A" w:rsidRPr="00CE7468">
        <w:t>indemnify and save harmless Owner and Contractor, and any others required by the Prime Contract, including their officers, agents, employees, affiliates, parents and subsidiaries, and each of them, of and from any and all claims, demands, causes of action, damages, costs, expenses, actual attorneys' fees, losses or liabilities, in law or in equity, of every kind and nature whatsoever ("Claim</w:t>
      </w:r>
      <w:r w:rsidR="00392C6B">
        <w:t>s") arising out of or in connec</w:t>
      </w:r>
      <w:r w:rsidR="0073542A" w:rsidRPr="00CE7468">
        <w:t>tion with Subcontractor's Scope of Work to be performed under this Subcontract for, but not limited to:</w:t>
      </w:r>
    </w:p>
    <w:p w14:paraId="4EF74551" w14:textId="77777777" w:rsidR="0073542A" w:rsidRPr="00CE7468" w:rsidRDefault="0073542A" w:rsidP="0073542A">
      <w:pPr>
        <w:widowControl w:val="0"/>
        <w:autoSpaceDE w:val="0"/>
        <w:autoSpaceDN w:val="0"/>
        <w:adjustRightInd w:val="0"/>
        <w:spacing w:line="268" w:lineRule="atLeast"/>
        <w:ind w:left="720" w:hanging="360"/>
        <w:jc w:val="both"/>
      </w:pPr>
      <w:r w:rsidRPr="00CE7468">
        <w:t xml:space="preserve">(a)  Personal injury, including, but not limited to, bodily injury, emotional injury, sickness or disease, or death to persons, including, but not limited to, any employees or agents of Subcontractor, Owner, Contractor, or any other subcontractor and/or damage to property of anyone (including loss of use thereof), caused or alleged to be caused in whole or in part by </w:t>
      </w:r>
      <w:r w:rsidRPr="00CE7468">
        <w:lastRenderedPageBreak/>
        <w:t>any act or omission of Subcontractor or anyone directly or indirectly employed by Subcontractor or anyone for whose acts Subcontractor may be liable regardless of whether such personal injury or damage is caused</w:t>
      </w:r>
      <w:r w:rsidR="00D120AE">
        <w:t xml:space="preserve"> in part</w:t>
      </w:r>
      <w:r w:rsidRPr="00CE7468">
        <w:t xml:space="preserve"> by a party indemnified hereunder.</w:t>
      </w:r>
    </w:p>
    <w:p w14:paraId="7F2B033F" w14:textId="77777777" w:rsidR="0073542A" w:rsidRPr="00CE7468" w:rsidRDefault="0073542A" w:rsidP="0073542A">
      <w:pPr>
        <w:widowControl w:val="0"/>
        <w:autoSpaceDE w:val="0"/>
        <w:autoSpaceDN w:val="0"/>
        <w:adjustRightInd w:val="0"/>
        <w:spacing w:line="268" w:lineRule="atLeast"/>
        <w:ind w:left="720" w:hanging="360"/>
        <w:jc w:val="both"/>
      </w:pPr>
      <w:r w:rsidRPr="00CE7468">
        <w:t xml:space="preserve">(b)  Penalties imposed </w:t>
      </w:r>
      <w:r w:rsidR="002F5B87">
        <w:t xml:space="preserve">or sought to be imposed </w:t>
      </w:r>
      <w:r w:rsidRPr="00CE7468">
        <w:t>on account of the violation of any law, order, citation, rule, regulation, standard, ordinance or statute, caused by the action or inaction of Subcontractor.</w:t>
      </w:r>
    </w:p>
    <w:p w14:paraId="30288B63" w14:textId="77777777" w:rsidR="0073542A" w:rsidRPr="00CE7468" w:rsidRDefault="0073542A" w:rsidP="0073542A">
      <w:pPr>
        <w:widowControl w:val="0"/>
        <w:autoSpaceDE w:val="0"/>
        <w:autoSpaceDN w:val="0"/>
        <w:adjustRightInd w:val="0"/>
        <w:spacing w:line="268" w:lineRule="atLeast"/>
        <w:ind w:firstLine="360"/>
        <w:jc w:val="both"/>
      </w:pPr>
      <w:r w:rsidRPr="00CE7468">
        <w:t xml:space="preserve">(c)  Infringement of any patent rights which may be brought against the Contractor or Owner arising out Subcontractor's </w:t>
      </w:r>
      <w:r>
        <w:tab/>
      </w:r>
      <w:r w:rsidRPr="00CE7468">
        <w:t>work.</w:t>
      </w:r>
    </w:p>
    <w:p w14:paraId="1E78266A" w14:textId="77777777" w:rsidR="0073542A" w:rsidRPr="00CE7468" w:rsidRDefault="0073542A" w:rsidP="0073542A">
      <w:pPr>
        <w:widowControl w:val="0"/>
        <w:autoSpaceDE w:val="0"/>
        <w:autoSpaceDN w:val="0"/>
        <w:adjustRightInd w:val="0"/>
        <w:spacing w:line="259" w:lineRule="atLeast"/>
        <w:ind w:left="720" w:hanging="360"/>
        <w:jc w:val="both"/>
      </w:pPr>
      <w:r w:rsidRPr="00CE7468">
        <w:t xml:space="preserve">(d)  Claims and liens (see Section </w:t>
      </w:r>
      <w:r w:rsidR="00613CAE">
        <w:t>7</w:t>
      </w:r>
      <w:r w:rsidRPr="00CE7468">
        <w:t>) for labor performed or materials used or furnished to be used on the project, including all incidental or consequential damages resulting to Contractor or Owner from such claims or liens.</w:t>
      </w:r>
    </w:p>
    <w:p w14:paraId="026674FF" w14:textId="77777777" w:rsidR="0073542A" w:rsidRPr="00CE7468" w:rsidRDefault="0073542A" w:rsidP="002D4593">
      <w:pPr>
        <w:widowControl w:val="0"/>
        <w:autoSpaceDE w:val="0"/>
        <w:autoSpaceDN w:val="0"/>
        <w:adjustRightInd w:val="0"/>
        <w:spacing w:line="273" w:lineRule="atLeast"/>
        <w:ind w:left="720" w:hanging="360"/>
        <w:jc w:val="both"/>
      </w:pPr>
      <w:r w:rsidRPr="00CE7468">
        <w:t xml:space="preserve">(e)   Subcontractor's failure to fulfill the covenants set forth in each subpart of </w:t>
      </w:r>
      <w:r w:rsidR="008E4D1F">
        <w:t xml:space="preserve">Section </w:t>
      </w:r>
      <w:r w:rsidRPr="00CE7468">
        <w:t>1</w:t>
      </w:r>
      <w:r w:rsidR="002945C4">
        <w:t>1</w:t>
      </w:r>
      <w:r w:rsidRPr="00CE7468">
        <w:t>, Labor Relations</w:t>
      </w:r>
      <w:r w:rsidR="008E4D1F">
        <w:t xml:space="preserve">, or the Public Works Attachment, including any obligations under the </w:t>
      </w:r>
      <w:r w:rsidR="008E4D1F">
        <w:rPr>
          <w:i/>
          <w:u w:val="single"/>
        </w:rPr>
        <w:t>Labor Code</w:t>
      </w:r>
      <w:r w:rsidRPr="00CE7468">
        <w:t>.</w:t>
      </w:r>
    </w:p>
    <w:p w14:paraId="2FA30EDD" w14:textId="77777777" w:rsidR="0073542A" w:rsidRPr="00CE7468" w:rsidRDefault="0073542A" w:rsidP="0073542A">
      <w:pPr>
        <w:widowControl w:val="0"/>
        <w:autoSpaceDE w:val="0"/>
        <w:autoSpaceDN w:val="0"/>
        <w:adjustRightInd w:val="0"/>
        <w:spacing w:line="273" w:lineRule="atLeast"/>
        <w:ind w:firstLine="360"/>
        <w:jc w:val="both"/>
      </w:pPr>
      <w:r w:rsidRPr="00CE7468">
        <w:t>(f)   Failure of Subcontractor to comply with the provisions of Section 1</w:t>
      </w:r>
      <w:r w:rsidR="00613CAE">
        <w:t>4</w:t>
      </w:r>
      <w:r w:rsidRPr="00CE7468">
        <w:t>.1, Casualty Insurance.</w:t>
      </w:r>
    </w:p>
    <w:p w14:paraId="1D7DFEEB" w14:textId="77777777" w:rsidR="00392C6B" w:rsidRDefault="0073542A" w:rsidP="002D4593">
      <w:pPr>
        <w:widowControl w:val="0"/>
        <w:autoSpaceDE w:val="0"/>
        <w:autoSpaceDN w:val="0"/>
        <w:adjustRightInd w:val="0"/>
        <w:spacing w:line="273" w:lineRule="atLeast"/>
        <w:ind w:left="720" w:hanging="360"/>
        <w:jc w:val="both"/>
      </w:pPr>
      <w:r w:rsidRPr="00CE7468">
        <w:t>(g)  Any violation or infraction by Subcontractor of any law, order, citation, rule, regulation, standard, ordinance or statute in any way relating to the occupational health or safety of employees, including, but not limited to, the use of Contractor's or</w:t>
      </w:r>
      <w:r w:rsidR="00613CAE">
        <w:t xml:space="preserve"> </w:t>
      </w:r>
      <w:r w:rsidRPr="00CE7468">
        <w:t>others' equipment, hoists, elevators, or scaffolds (see Sections 1</w:t>
      </w:r>
      <w:r w:rsidR="00613CAE">
        <w:t>4</w:t>
      </w:r>
      <w:r w:rsidRPr="00CE7468">
        <w:t>, Insurance, and 1</w:t>
      </w:r>
      <w:r w:rsidR="00613CAE">
        <w:t>9</w:t>
      </w:r>
      <w:r w:rsidRPr="00CE7468">
        <w:t>, Use of Contractor’s Equipment)</w:t>
      </w:r>
      <w:r w:rsidR="00392C6B">
        <w:t>; and</w:t>
      </w:r>
    </w:p>
    <w:p w14:paraId="05A9448F" w14:textId="77777777" w:rsidR="002E7CAD" w:rsidRDefault="00392C6B" w:rsidP="002D4593">
      <w:pPr>
        <w:widowControl w:val="0"/>
        <w:autoSpaceDE w:val="0"/>
        <w:autoSpaceDN w:val="0"/>
        <w:adjustRightInd w:val="0"/>
        <w:spacing w:line="259" w:lineRule="atLeast"/>
        <w:ind w:left="810" w:hanging="450"/>
        <w:jc w:val="both"/>
      </w:pPr>
      <w:r>
        <w:t xml:space="preserve">(h)  Any claims, demands, judgments, awards, debts or other liabilities arising from defective work or resulting damage from defective work performed by Subcontractor or its sub-subcontractors; </w:t>
      </w:r>
      <w:r w:rsidR="0073542A" w:rsidRPr="00CE7468">
        <w:t>.</w:t>
      </w:r>
      <w:r w:rsidRPr="00392C6B">
        <w:t xml:space="preserve"> </w:t>
      </w:r>
    </w:p>
    <w:p w14:paraId="49B7C47E" w14:textId="77777777" w:rsidR="00392C6B" w:rsidRDefault="00392C6B" w:rsidP="002E7CAD">
      <w:pPr>
        <w:widowControl w:val="0"/>
        <w:autoSpaceDE w:val="0"/>
        <w:autoSpaceDN w:val="0"/>
        <w:adjustRightInd w:val="0"/>
        <w:spacing w:line="259" w:lineRule="atLeast"/>
        <w:ind w:firstLine="720"/>
        <w:jc w:val="both"/>
      </w:pPr>
      <w:r>
        <w:t>Subcontractor shall,  a</w:t>
      </w:r>
      <w:r w:rsidRPr="00CE7468">
        <w:t xml:space="preserve">t Subcontractor's own cost, expense and risk, defend all Claims as defined in </w:t>
      </w:r>
      <w:r w:rsidR="002E7CAD">
        <w:t xml:space="preserve">this </w:t>
      </w:r>
      <w:r w:rsidRPr="00CE7468">
        <w:t>Section 1</w:t>
      </w:r>
      <w:r>
        <w:t>3</w:t>
      </w:r>
      <w:r w:rsidRPr="00CE7468">
        <w:t>.1 that may be brought or instituted by third persons, including, but not limited to, governmental agencies or employees of Subcontractor, against Contractor or Owner or their agents or employees or any of them;</w:t>
      </w:r>
      <w:r>
        <w:t xml:space="preserve"> Subcontractor shall p</w:t>
      </w:r>
      <w:r w:rsidRPr="00CE7468">
        <w:t>ay and satisfy any judgment or decree that may be rendered against Contractor or Owner or their agents or employees, or any of them, arising out of any such Claim; and/or</w:t>
      </w:r>
      <w:r>
        <w:t xml:space="preserve"> Subcontractor shall r</w:t>
      </w:r>
      <w:r w:rsidRPr="00CE7468">
        <w:t>eimburse Contractor or Owner or their agents or employees for any and all legal expense incurred by any of them in connection herewith or in enforcing the indemnity granted in this Section 1</w:t>
      </w:r>
      <w:r>
        <w:t>3</w:t>
      </w:r>
      <w:r w:rsidR="002E7CAD">
        <w:t>.1</w:t>
      </w:r>
      <w:r w:rsidRPr="00CE7468">
        <w:t>.</w:t>
      </w:r>
    </w:p>
    <w:p w14:paraId="29F9E580" w14:textId="77777777" w:rsidR="0073542A" w:rsidRDefault="00613CAE" w:rsidP="002E7CAD">
      <w:pPr>
        <w:widowControl w:val="0"/>
        <w:autoSpaceDE w:val="0"/>
        <w:autoSpaceDN w:val="0"/>
        <w:adjustRightInd w:val="0"/>
        <w:spacing w:line="278" w:lineRule="atLeast"/>
        <w:ind w:firstLine="720"/>
        <w:jc w:val="both"/>
      </w:pPr>
      <w:r>
        <w:t>Unless restricted by statute, t</w:t>
      </w:r>
      <w:r w:rsidR="0073542A" w:rsidRPr="00CE7468">
        <w:t xml:space="preserve">he indemnification provisions of (a) through </w:t>
      </w:r>
      <w:r w:rsidR="00392C6B">
        <w:t>(h</w:t>
      </w:r>
      <w:r w:rsidR="0073542A" w:rsidRPr="00CE7468">
        <w:t xml:space="preserve">) above shall extend to Claims occurring after this Subcontract is terminated as well as while it is in force. Subcontractor, however, shall not be obligated under this Subcontract to indemnify Owner or Contractor for Claims arising from the </w:t>
      </w:r>
      <w:r w:rsidR="002F5B87">
        <w:t xml:space="preserve">active </w:t>
      </w:r>
      <w:r w:rsidR="0073542A" w:rsidRPr="00CE7468">
        <w:t>negligence or willful misconduct of Contractor or their agents, employees or independent contractors who are directly responsible to Contractor, or for defects in design furnished by such persons. The indemnity set forth in this Section 1</w:t>
      </w:r>
      <w:r>
        <w:t>3</w:t>
      </w:r>
      <w:r w:rsidR="0073542A" w:rsidRPr="00CE7468">
        <w:t xml:space="preserve"> shall not be limited by insurance requirements or by any other provision of this Subcontract.</w:t>
      </w:r>
    </w:p>
    <w:p w14:paraId="72E61D2A" w14:textId="56CA62F0" w:rsidR="00613CAE" w:rsidRPr="00CE7468" w:rsidRDefault="00613CAE" w:rsidP="00613CAE">
      <w:pPr>
        <w:widowControl w:val="0"/>
        <w:tabs>
          <w:tab w:val="left" w:pos="450"/>
        </w:tabs>
        <w:autoSpaceDE w:val="0"/>
        <w:autoSpaceDN w:val="0"/>
        <w:adjustRightInd w:val="0"/>
        <w:spacing w:line="268" w:lineRule="atLeast"/>
        <w:jc w:val="both"/>
      </w:pPr>
      <w:r w:rsidRPr="00613CAE">
        <w:rPr>
          <w:spacing w:val="-3"/>
        </w:rPr>
        <w:tab/>
      </w:r>
      <w:r w:rsidR="0003784E">
        <w:rPr>
          <w:spacing w:val="-3"/>
        </w:rPr>
        <w:tab/>
      </w:r>
      <w:r>
        <w:rPr>
          <w:spacing w:val="-3"/>
        </w:rPr>
        <w:t xml:space="preserve">Notwithstanding the foregoing, in </w:t>
      </w:r>
      <w:r w:rsidRPr="00613CAE">
        <w:rPr>
          <w:spacing w:val="-3"/>
        </w:rPr>
        <w:t xml:space="preserve">the event that the indemnity obligations imposed herein upon Subcontractor is limited by </w:t>
      </w:r>
      <w:r w:rsidRPr="00613CAE">
        <w:rPr>
          <w:i/>
          <w:spacing w:val="-3"/>
          <w:u w:val="single"/>
        </w:rPr>
        <w:t>Civil Code</w:t>
      </w:r>
      <w:r w:rsidRPr="00613CAE">
        <w:rPr>
          <w:spacing w:val="-3"/>
        </w:rPr>
        <w:t xml:space="preserve"> section 2782</w:t>
      </w:r>
      <w:r>
        <w:rPr>
          <w:spacing w:val="-3"/>
        </w:rPr>
        <w:t xml:space="preserve"> et seq</w:t>
      </w:r>
      <w:r w:rsidRPr="00613CAE">
        <w:rPr>
          <w:spacing w:val="-3"/>
        </w:rPr>
        <w:t xml:space="preserve">, or any other laws, the parties agree that Subcontractor’s obligations to indemnify and defend </w:t>
      </w:r>
      <w:r w:rsidRPr="00613CAE">
        <w:rPr>
          <w:noProof/>
          <w:spacing w:val="-3"/>
        </w:rPr>
        <w:t>Contractor</w:t>
      </w:r>
      <w:r w:rsidRPr="00613CAE">
        <w:rPr>
          <w:spacing w:val="-3"/>
        </w:rPr>
        <w:t xml:space="preserve"> shall be no greater than that allowed under California law.  It is agreed that Subcontractor shall indemnify and defend </w:t>
      </w:r>
      <w:r w:rsidRPr="00613CAE">
        <w:rPr>
          <w:noProof/>
          <w:spacing w:val="-3"/>
        </w:rPr>
        <w:t>Contractor</w:t>
      </w:r>
      <w:r w:rsidRPr="00613CAE">
        <w:rPr>
          <w:spacing w:val="-3"/>
        </w:rPr>
        <w:t xml:space="preserve"> to the fullest extent allowed under the law, but that in the event that </w:t>
      </w:r>
      <w:r w:rsidR="0003784E">
        <w:rPr>
          <w:spacing w:val="-3"/>
        </w:rPr>
        <w:t xml:space="preserve">any law </w:t>
      </w:r>
      <w:r w:rsidRPr="00613CAE">
        <w:rPr>
          <w:spacing w:val="-3"/>
        </w:rPr>
        <w:t xml:space="preserve">should conflict with the indemnity obligations herein, then the parties desire that said provision be modified consistent with the law, and in that instance, the Subcontractor shall only indemnity and defend </w:t>
      </w:r>
      <w:r w:rsidRPr="00613CAE">
        <w:rPr>
          <w:noProof/>
          <w:spacing w:val="-3"/>
        </w:rPr>
        <w:t>Contractor</w:t>
      </w:r>
      <w:r w:rsidRPr="00613CAE">
        <w:rPr>
          <w:spacing w:val="-3"/>
        </w:rPr>
        <w:t xml:space="preserve"> to the extent that the harm that forms the basis of the claim was caused by Subcontractor, its agents or independent contractors.. </w:t>
      </w:r>
      <w:r>
        <w:rPr>
          <w:spacing w:val="-3"/>
        </w:rPr>
        <w:t xml:space="preserve">It is the intent of the parties that unless excluded by law, Subcontractor shall defend Contractor for any claims asserted that relate to Subcontractor’s Work under this Agreement.  To the extent that the claims are proven in favor of Subcontractor and any law requires reimbursement for the costs of defending the claim, then said reimbursement shall be made in accordance with the applicable statute.  </w:t>
      </w:r>
      <w:r w:rsidRPr="00613CAE">
        <w:rPr>
          <w:spacing w:val="-3"/>
        </w:rPr>
        <w:t xml:space="preserve">In any action, including a declaratory relief action, the court or arbitrator are empowered to strike any offensive portions of the indemnity provision and give full force and effect to the desire of the parties that subcontractor indemnify and defend </w:t>
      </w:r>
      <w:r w:rsidRPr="00613CAE">
        <w:rPr>
          <w:noProof/>
          <w:spacing w:val="-3"/>
        </w:rPr>
        <w:t>Contractor</w:t>
      </w:r>
      <w:r w:rsidRPr="00613CAE">
        <w:rPr>
          <w:spacing w:val="-3"/>
        </w:rPr>
        <w:t xml:space="preserve"> to the fullest extent allowed under the law.</w:t>
      </w:r>
    </w:p>
    <w:p w14:paraId="00F9C0E8" w14:textId="77777777" w:rsidR="0073542A" w:rsidRPr="00CE7468" w:rsidRDefault="0073542A" w:rsidP="0073542A">
      <w:pPr>
        <w:widowControl w:val="0"/>
        <w:autoSpaceDE w:val="0"/>
        <w:autoSpaceDN w:val="0"/>
        <w:adjustRightInd w:val="0"/>
        <w:spacing w:line="196" w:lineRule="atLeast"/>
        <w:jc w:val="both"/>
      </w:pPr>
    </w:p>
    <w:p w14:paraId="086A4672" w14:textId="77777777" w:rsidR="0073542A" w:rsidRPr="00CE7468" w:rsidRDefault="0073542A" w:rsidP="0073542A">
      <w:pPr>
        <w:widowControl w:val="0"/>
        <w:autoSpaceDE w:val="0"/>
        <w:autoSpaceDN w:val="0"/>
        <w:adjustRightInd w:val="0"/>
        <w:spacing w:line="216" w:lineRule="atLeast"/>
        <w:jc w:val="both"/>
        <w:rPr>
          <w:b/>
        </w:rPr>
      </w:pPr>
      <w:r w:rsidRPr="00CE7468">
        <w:rPr>
          <w:b/>
        </w:rPr>
        <w:t>1</w:t>
      </w:r>
      <w:r w:rsidR="00613CAE">
        <w:rPr>
          <w:b/>
        </w:rPr>
        <w:t>3</w:t>
      </w:r>
      <w:r w:rsidRPr="00CE7468">
        <w:rPr>
          <w:b/>
        </w:rPr>
        <w:t>.</w:t>
      </w:r>
      <w:r w:rsidR="00392C6B">
        <w:rPr>
          <w:b/>
        </w:rPr>
        <w:t>2</w:t>
      </w:r>
      <w:r w:rsidRPr="00CE7468">
        <w:rPr>
          <w:b/>
        </w:rPr>
        <w:t xml:space="preserve">   Risk of Loss:</w:t>
      </w:r>
    </w:p>
    <w:p w14:paraId="701D45CD" w14:textId="77777777" w:rsidR="0073542A" w:rsidRDefault="0073542A" w:rsidP="00613CAE">
      <w:pPr>
        <w:widowControl w:val="0"/>
        <w:autoSpaceDE w:val="0"/>
        <w:autoSpaceDN w:val="0"/>
        <w:adjustRightInd w:val="0"/>
        <w:spacing w:line="268" w:lineRule="atLeast"/>
        <w:ind w:firstLine="360"/>
        <w:jc w:val="both"/>
      </w:pPr>
      <w:r w:rsidRPr="00CE7468">
        <w:t>All Work covered by this Subcontract done at the site or in preparing or delivering materials or equipment, or any or all of them, to the site shall be at the risk of Subcontractor exclusively until the completed w</w:t>
      </w:r>
      <w:r w:rsidR="00392C6B">
        <w:t>ork is accepted by Contrac</w:t>
      </w:r>
      <w:r w:rsidRPr="00CE7468">
        <w:t>tor.</w:t>
      </w:r>
    </w:p>
    <w:p w14:paraId="2E0BAC44" w14:textId="77777777" w:rsidR="00613CAE" w:rsidRDefault="00613CAE" w:rsidP="0073542A">
      <w:pPr>
        <w:widowControl w:val="0"/>
        <w:autoSpaceDE w:val="0"/>
        <w:autoSpaceDN w:val="0"/>
        <w:adjustRightInd w:val="0"/>
        <w:spacing w:line="216" w:lineRule="atLeast"/>
        <w:jc w:val="both"/>
        <w:rPr>
          <w:b/>
        </w:rPr>
      </w:pPr>
    </w:p>
    <w:p w14:paraId="10DC8665" w14:textId="77777777" w:rsidR="0073542A" w:rsidRPr="00CE7468" w:rsidRDefault="0073542A" w:rsidP="00613CAE">
      <w:pPr>
        <w:pStyle w:val="Heading1"/>
      </w:pPr>
      <w:bookmarkStart w:id="13" w:name="_Toc367179681"/>
      <w:r w:rsidRPr="00CE7468">
        <w:t>SECTION 1</w:t>
      </w:r>
      <w:r w:rsidR="00613CAE">
        <w:t>4</w:t>
      </w:r>
      <w:r w:rsidRPr="00CE7468">
        <w:t>:  INSURANCE</w:t>
      </w:r>
      <w:bookmarkEnd w:id="13"/>
    </w:p>
    <w:p w14:paraId="771C946C" w14:textId="77777777" w:rsidR="0073542A" w:rsidRPr="00CE7468" w:rsidRDefault="0073542A" w:rsidP="0073542A">
      <w:pPr>
        <w:widowControl w:val="0"/>
        <w:autoSpaceDE w:val="0"/>
        <w:autoSpaceDN w:val="0"/>
        <w:adjustRightInd w:val="0"/>
        <w:spacing w:line="216" w:lineRule="atLeast"/>
        <w:jc w:val="both"/>
        <w:rPr>
          <w:b/>
        </w:rPr>
      </w:pPr>
    </w:p>
    <w:p w14:paraId="1E76FB3B" w14:textId="77777777" w:rsidR="0073542A" w:rsidRPr="00CE7468" w:rsidRDefault="0073542A" w:rsidP="0073542A">
      <w:pPr>
        <w:widowControl w:val="0"/>
        <w:autoSpaceDE w:val="0"/>
        <w:autoSpaceDN w:val="0"/>
        <w:adjustRightInd w:val="0"/>
        <w:spacing w:line="259" w:lineRule="atLeast"/>
        <w:jc w:val="both"/>
        <w:rPr>
          <w:b/>
        </w:rPr>
      </w:pPr>
      <w:r w:rsidRPr="00CE7468">
        <w:rPr>
          <w:b/>
        </w:rPr>
        <w:t>1</w:t>
      </w:r>
      <w:r w:rsidR="00613CAE">
        <w:rPr>
          <w:b/>
        </w:rPr>
        <w:t>4</w:t>
      </w:r>
      <w:r w:rsidRPr="00CE7468">
        <w:rPr>
          <w:b/>
        </w:rPr>
        <w:t>.1  Casualty Insurance</w:t>
      </w:r>
    </w:p>
    <w:p w14:paraId="5590D3FC" w14:textId="77777777" w:rsidR="0073542A" w:rsidRDefault="0073542A" w:rsidP="0073542A">
      <w:pPr>
        <w:widowControl w:val="0"/>
        <w:autoSpaceDE w:val="0"/>
        <w:autoSpaceDN w:val="0"/>
        <w:adjustRightInd w:val="0"/>
        <w:spacing w:line="297" w:lineRule="atLeast"/>
        <w:jc w:val="both"/>
      </w:pPr>
      <w:r w:rsidRPr="00CE7468">
        <w:t>Subcontractor shall, at its expense, procure and maintain insurance on all of its operations, with companies acceptable to Contractor, as follows:</w:t>
      </w:r>
    </w:p>
    <w:p w14:paraId="30214450" w14:textId="77777777" w:rsidR="002E56E2" w:rsidRPr="00CE7468" w:rsidRDefault="002E56E2" w:rsidP="002E56E2">
      <w:pPr>
        <w:widowControl w:val="0"/>
        <w:autoSpaceDE w:val="0"/>
        <w:autoSpaceDN w:val="0"/>
        <w:adjustRightInd w:val="0"/>
        <w:jc w:val="both"/>
      </w:pPr>
    </w:p>
    <w:p w14:paraId="07467BC5" w14:textId="77777777" w:rsidR="0073542A" w:rsidRPr="00CE7468" w:rsidRDefault="0073542A" w:rsidP="0073542A">
      <w:pPr>
        <w:widowControl w:val="0"/>
        <w:autoSpaceDE w:val="0"/>
        <w:autoSpaceDN w:val="0"/>
        <w:adjustRightInd w:val="0"/>
        <w:spacing w:line="288" w:lineRule="atLeast"/>
        <w:ind w:left="360"/>
        <w:jc w:val="both"/>
      </w:pPr>
      <w:r w:rsidRPr="00CE7468">
        <w:rPr>
          <w:u w:val="single"/>
        </w:rPr>
        <w:t>Workers' Compensation and Employer's Liability Insurance</w:t>
      </w:r>
    </w:p>
    <w:p w14:paraId="3606EBB7" w14:textId="77777777" w:rsidR="0073542A" w:rsidRPr="00CE7468" w:rsidRDefault="0073542A" w:rsidP="0073542A">
      <w:pPr>
        <w:widowControl w:val="0"/>
        <w:autoSpaceDE w:val="0"/>
        <w:autoSpaceDN w:val="0"/>
        <w:adjustRightInd w:val="0"/>
        <w:spacing w:line="283" w:lineRule="atLeast"/>
        <w:ind w:left="1080" w:hanging="360"/>
        <w:jc w:val="both"/>
      </w:pPr>
      <w:r w:rsidRPr="00CE7468">
        <w:t>(a)  Workers' Compensation insurance shall be provided as required by any applicable law or regulation. Employer's Liability Insurance shall be provided in amounts not less than:</w:t>
      </w:r>
    </w:p>
    <w:p w14:paraId="428D9955" w14:textId="77777777" w:rsidR="0073542A" w:rsidRPr="00CE7468" w:rsidRDefault="0073542A" w:rsidP="0073542A">
      <w:pPr>
        <w:widowControl w:val="0"/>
        <w:autoSpaceDE w:val="0"/>
        <w:autoSpaceDN w:val="0"/>
        <w:adjustRightInd w:val="0"/>
        <w:spacing w:line="283" w:lineRule="atLeast"/>
        <w:jc w:val="both"/>
      </w:pPr>
      <w:r w:rsidRPr="00CE7468">
        <w:t xml:space="preserve"> </w:t>
      </w:r>
      <w:r w:rsidRPr="00CE7468">
        <w:tab/>
      </w:r>
      <w:r w:rsidRPr="00CE7468">
        <w:tab/>
        <w:t>$1,000,000 each accident for bodily injury by accident</w:t>
      </w:r>
    </w:p>
    <w:p w14:paraId="4D402127" w14:textId="77777777" w:rsidR="0073542A" w:rsidRPr="00CE7468" w:rsidRDefault="0073542A" w:rsidP="0073542A">
      <w:pPr>
        <w:widowControl w:val="0"/>
        <w:autoSpaceDE w:val="0"/>
        <w:autoSpaceDN w:val="0"/>
        <w:adjustRightInd w:val="0"/>
        <w:spacing w:line="283" w:lineRule="atLeast"/>
        <w:jc w:val="both"/>
      </w:pPr>
      <w:r w:rsidRPr="00CE7468">
        <w:tab/>
      </w:r>
      <w:r w:rsidRPr="00CE7468">
        <w:tab/>
        <w:t>$1,000,000 policy limit for bodily injury by disease</w:t>
      </w:r>
    </w:p>
    <w:p w14:paraId="3044B5C0" w14:textId="77777777" w:rsidR="0073542A" w:rsidRPr="00CE7468" w:rsidRDefault="0073542A" w:rsidP="0073542A">
      <w:r w:rsidRPr="00CE7468">
        <w:tab/>
      </w:r>
      <w:r w:rsidRPr="00CE7468">
        <w:tab/>
        <w:t>$1,000,000 each employee for bodily injury by disease</w:t>
      </w:r>
    </w:p>
    <w:p w14:paraId="56FD65C2" w14:textId="77777777" w:rsidR="0073542A" w:rsidRPr="00CE7468" w:rsidRDefault="0073542A" w:rsidP="0073542A">
      <w:pPr>
        <w:widowControl w:val="0"/>
        <w:autoSpaceDE w:val="0"/>
        <w:autoSpaceDN w:val="0"/>
        <w:adjustRightInd w:val="0"/>
        <w:spacing w:line="283" w:lineRule="atLeast"/>
        <w:ind w:left="1080" w:hanging="360"/>
        <w:jc w:val="both"/>
      </w:pPr>
      <w:r w:rsidRPr="00CE7468">
        <w:t>(b)  If there is an exposure of injury to Subcontractor's employees under the U. S. Longshoreman and Harbor Workers' Compensation Act, the Jones Act or under laws, regulations or statutes applicable to maritime employees, coverage shall be included for such injuries or claims.</w:t>
      </w:r>
    </w:p>
    <w:p w14:paraId="5235A99A" w14:textId="77777777" w:rsidR="0073542A" w:rsidRDefault="0073542A" w:rsidP="0073542A">
      <w:pPr>
        <w:widowControl w:val="0"/>
        <w:tabs>
          <w:tab w:val="center" w:pos="720"/>
        </w:tabs>
        <w:autoSpaceDE w:val="0"/>
        <w:autoSpaceDN w:val="0"/>
        <w:adjustRightInd w:val="0"/>
        <w:spacing w:line="259" w:lineRule="atLeast"/>
        <w:ind w:left="360"/>
        <w:jc w:val="both"/>
        <w:rPr>
          <w:u w:val="single"/>
        </w:rPr>
      </w:pPr>
    </w:p>
    <w:p w14:paraId="6FB868E3" w14:textId="77777777" w:rsidR="0073542A" w:rsidRPr="00CE7468" w:rsidRDefault="0073542A" w:rsidP="0073542A">
      <w:pPr>
        <w:widowControl w:val="0"/>
        <w:tabs>
          <w:tab w:val="center" w:pos="720"/>
        </w:tabs>
        <w:autoSpaceDE w:val="0"/>
        <w:autoSpaceDN w:val="0"/>
        <w:adjustRightInd w:val="0"/>
        <w:spacing w:line="259" w:lineRule="atLeast"/>
        <w:ind w:left="360"/>
        <w:jc w:val="both"/>
      </w:pPr>
      <w:r w:rsidRPr="00CE7468">
        <w:rPr>
          <w:u w:val="single"/>
        </w:rPr>
        <w:t>General Liability Insurance</w:t>
      </w:r>
    </w:p>
    <w:p w14:paraId="109CB48B" w14:textId="77777777" w:rsidR="0073542A" w:rsidRPr="00CE7468" w:rsidRDefault="0073542A" w:rsidP="0073542A">
      <w:pPr>
        <w:widowControl w:val="0"/>
        <w:autoSpaceDE w:val="0"/>
        <w:autoSpaceDN w:val="0"/>
        <w:adjustRightInd w:val="0"/>
        <w:spacing w:line="283" w:lineRule="atLeast"/>
        <w:ind w:left="1080" w:hanging="360"/>
        <w:jc w:val="both"/>
      </w:pPr>
      <w:r w:rsidRPr="00CE7468">
        <w:t>(a)   Subcontractor shall carry primary Commercial General Liability insurance (Insurance Services Office, Form CG 00 01 or equivalent) covering all operations by or on behalf of Subcontractor providing insurance for bodily injury liability and property damage liability for the limits of liability indicated below and including but not limited to coverage for:</w:t>
      </w:r>
    </w:p>
    <w:p w14:paraId="66C6F782" w14:textId="77777777" w:rsidR="0073542A" w:rsidRPr="00CE7468" w:rsidRDefault="0073542A" w:rsidP="0073542A">
      <w:pPr>
        <w:widowControl w:val="0"/>
        <w:numPr>
          <w:ilvl w:val="2"/>
          <w:numId w:val="10"/>
        </w:numPr>
        <w:autoSpaceDE w:val="0"/>
        <w:autoSpaceDN w:val="0"/>
        <w:adjustRightInd w:val="0"/>
        <w:spacing w:line="278" w:lineRule="atLeast"/>
      </w:pPr>
      <w:r w:rsidRPr="00CE7468">
        <w:t>premises and operations</w:t>
      </w:r>
    </w:p>
    <w:p w14:paraId="7A122D36" w14:textId="77777777" w:rsidR="0073542A" w:rsidRPr="00CE7468" w:rsidRDefault="0073542A" w:rsidP="0073542A">
      <w:pPr>
        <w:widowControl w:val="0"/>
        <w:numPr>
          <w:ilvl w:val="2"/>
          <w:numId w:val="10"/>
        </w:numPr>
        <w:autoSpaceDE w:val="0"/>
        <w:autoSpaceDN w:val="0"/>
        <w:adjustRightInd w:val="0"/>
        <w:spacing w:line="278" w:lineRule="atLeast"/>
      </w:pPr>
      <w:r w:rsidRPr="00CE7468">
        <w:t>products and completed operations</w:t>
      </w:r>
    </w:p>
    <w:p w14:paraId="265D5B8B" w14:textId="77777777" w:rsidR="0073542A" w:rsidRPr="00CE7468" w:rsidRDefault="0073542A" w:rsidP="0073542A">
      <w:pPr>
        <w:widowControl w:val="0"/>
        <w:numPr>
          <w:ilvl w:val="2"/>
          <w:numId w:val="10"/>
        </w:numPr>
        <w:autoSpaceDE w:val="0"/>
        <w:autoSpaceDN w:val="0"/>
        <w:adjustRightInd w:val="0"/>
        <w:spacing w:line="278" w:lineRule="atLeast"/>
      </w:pPr>
      <w:r w:rsidRPr="00CE7468">
        <w:t>contractual liability</w:t>
      </w:r>
    </w:p>
    <w:p w14:paraId="668D9EC3" w14:textId="77777777" w:rsidR="0073542A" w:rsidRPr="00CE7468" w:rsidRDefault="0073542A" w:rsidP="0073542A">
      <w:pPr>
        <w:widowControl w:val="0"/>
        <w:numPr>
          <w:ilvl w:val="2"/>
          <w:numId w:val="10"/>
        </w:numPr>
        <w:autoSpaceDE w:val="0"/>
        <w:autoSpaceDN w:val="0"/>
        <w:adjustRightInd w:val="0"/>
        <w:spacing w:line="278" w:lineRule="atLeast"/>
      </w:pPr>
      <w:r w:rsidRPr="00CE7468">
        <w:t>broad form property damage (including completed operations)</w:t>
      </w:r>
    </w:p>
    <w:p w14:paraId="621092AD" w14:textId="77777777" w:rsidR="0073542A" w:rsidRPr="00CE7468" w:rsidRDefault="0073542A" w:rsidP="0073542A">
      <w:pPr>
        <w:widowControl w:val="0"/>
        <w:numPr>
          <w:ilvl w:val="2"/>
          <w:numId w:val="10"/>
        </w:numPr>
        <w:autoSpaceDE w:val="0"/>
        <w:autoSpaceDN w:val="0"/>
        <w:adjustRightInd w:val="0"/>
        <w:spacing w:line="278" w:lineRule="atLeast"/>
      </w:pPr>
      <w:r w:rsidRPr="00CE7468">
        <w:t>explosion, collapse and underground hazards (including subsidence and any other earth movement)</w:t>
      </w:r>
    </w:p>
    <w:p w14:paraId="30D7F002" w14:textId="77777777" w:rsidR="0073542A" w:rsidRPr="00CE7468" w:rsidRDefault="0073542A" w:rsidP="0073542A">
      <w:pPr>
        <w:widowControl w:val="0"/>
        <w:numPr>
          <w:ilvl w:val="2"/>
          <w:numId w:val="10"/>
        </w:numPr>
        <w:autoSpaceDE w:val="0"/>
        <w:autoSpaceDN w:val="0"/>
        <w:adjustRightInd w:val="0"/>
        <w:spacing w:line="278" w:lineRule="atLeast"/>
      </w:pPr>
      <w:r w:rsidRPr="00CE7468">
        <w:t>personal injury liability</w:t>
      </w:r>
    </w:p>
    <w:p w14:paraId="671F4B8D" w14:textId="77777777" w:rsidR="0073542A" w:rsidRPr="00CE7468" w:rsidRDefault="0073542A" w:rsidP="0073542A">
      <w:pPr>
        <w:widowControl w:val="0"/>
        <w:numPr>
          <w:ilvl w:val="2"/>
          <w:numId w:val="10"/>
        </w:numPr>
        <w:autoSpaceDE w:val="0"/>
        <w:autoSpaceDN w:val="0"/>
        <w:adjustRightInd w:val="0"/>
        <w:spacing w:line="278" w:lineRule="atLeast"/>
      </w:pPr>
      <w:r w:rsidRPr="00CE7468">
        <w:t>independent contractors</w:t>
      </w:r>
    </w:p>
    <w:p w14:paraId="36A23D5C" w14:textId="77777777" w:rsidR="0073542A" w:rsidRPr="00CE7468" w:rsidRDefault="0073542A" w:rsidP="0073542A">
      <w:pPr>
        <w:widowControl w:val="0"/>
        <w:autoSpaceDE w:val="0"/>
        <w:autoSpaceDN w:val="0"/>
        <w:adjustRightInd w:val="0"/>
        <w:spacing w:line="278" w:lineRule="atLeast"/>
        <w:ind w:left="1080" w:hanging="360"/>
        <w:jc w:val="both"/>
      </w:pPr>
      <w:r w:rsidRPr="00CE7468">
        <w:t>(b)  The limits of liability shall be not less than the amounts required of Subcontractor under the Contract Documents, but in no event less than:</w:t>
      </w:r>
    </w:p>
    <w:p w14:paraId="0918C3CC" w14:textId="77777777" w:rsidR="0073542A" w:rsidRPr="00CE7468" w:rsidRDefault="0073542A" w:rsidP="0073542A">
      <w:pPr>
        <w:widowControl w:val="0"/>
        <w:numPr>
          <w:ilvl w:val="3"/>
          <w:numId w:val="10"/>
        </w:numPr>
        <w:tabs>
          <w:tab w:val="clear" w:pos="2880"/>
          <w:tab w:val="num" w:pos="2160"/>
        </w:tabs>
        <w:autoSpaceDE w:val="0"/>
        <w:autoSpaceDN w:val="0"/>
        <w:adjustRightInd w:val="0"/>
        <w:spacing w:line="278" w:lineRule="atLeast"/>
        <w:ind w:hanging="1080"/>
      </w:pPr>
      <w:r>
        <w:t>$1</w:t>
      </w:r>
      <w:r w:rsidRPr="00CE7468">
        <w:t>,000,000 each occurrence (combined single limit for bodily injury and property damage)</w:t>
      </w:r>
    </w:p>
    <w:p w14:paraId="161C26A1" w14:textId="77777777" w:rsidR="0073542A" w:rsidRPr="00CE7468" w:rsidRDefault="0073542A" w:rsidP="0073542A">
      <w:pPr>
        <w:widowControl w:val="0"/>
        <w:numPr>
          <w:ilvl w:val="3"/>
          <w:numId w:val="10"/>
        </w:numPr>
        <w:tabs>
          <w:tab w:val="clear" w:pos="2880"/>
          <w:tab w:val="num" w:pos="2160"/>
        </w:tabs>
        <w:autoSpaceDE w:val="0"/>
        <w:autoSpaceDN w:val="0"/>
        <w:adjustRightInd w:val="0"/>
        <w:spacing w:line="278" w:lineRule="atLeast"/>
        <w:ind w:hanging="1080"/>
      </w:pPr>
      <w:r w:rsidRPr="00CE7468">
        <w:t>$1,000,000 for personal injury liability</w:t>
      </w:r>
    </w:p>
    <w:p w14:paraId="5102A6D5" w14:textId="77777777" w:rsidR="0073542A" w:rsidRPr="00CE7468" w:rsidRDefault="0073542A" w:rsidP="0073542A">
      <w:pPr>
        <w:widowControl w:val="0"/>
        <w:numPr>
          <w:ilvl w:val="3"/>
          <w:numId w:val="10"/>
        </w:numPr>
        <w:tabs>
          <w:tab w:val="clear" w:pos="2880"/>
          <w:tab w:val="num" w:pos="2160"/>
        </w:tabs>
        <w:autoSpaceDE w:val="0"/>
        <w:autoSpaceDN w:val="0"/>
        <w:adjustRightInd w:val="0"/>
        <w:spacing w:line="278" w:lineRule="atLeast"/>
        <w:ind w:hanging="1080"/>
      </w:pPr>
      <w:r>
        <w:t>$2</w:t>
      </w:r>
      <w:r w:rsidRPr="00CE7468">
        <w:t>,000,000 aggregate for products-completed operations</w:t>
      </w:r>
    </w:p>
    <w:p w14:paraId="6DC729FE" w14:textId="77777777" w:rsidR="0073542A" w:rsidRPr="00CE7468" w:rsidRDefault="0073542A" w:rsidP="0073542A">
      <w:pPr>
        <w:widowControl w:val="0"/>
        <w:numPr>
          <w:ilvl w:val="3"/>
          <w:numId w:val="10"/>
        </w:numPr>
        <w:tabs>
          <w:tab w:val="clear" w:pos="2880"/>
          <w:tab w:val="num" w:pos="2160"/>
        </w:tabs>
        <w:autoSpaceDE w:val="0"/>
        <w:autoSpaceDN w:val="0"/>
        <w:adjustRightInd w:val="0"/>
        <w:spacing w:line="278" w:lineRule="atLeast"/>
        <w:ind w:hanging="1080"/>
      </w:pPr>
      <w:r w:rsidRPr="00CE7468">
        <w:t>$</w:t>
      </w:r>
      <w:r>
        <w:t>2</w:t>
      </w:r>
      <w:r w:rsidRPr="00CE7468">
        <w:t>,000,000 general aggregate</w:t>
      </w:r>
    </w:p>
    <w:p w14:paraId="0CA2F5B4" w14:textId="77777777" w:rsidR="0073542A" w:rsidRPr="00CE7468" w:rsidRDefault="0073542A" w:rsidP="0073542A">
      <w:pPr>
        <w:widowControl w:val="0"/>
        <w:autoSpaceDE w:val="0"/>
        <w:autoSpaceDN w:val="0"/>
        <w:adjustRightInd w:val="0"/>
        <w:spacing w:line="278" w:lineRule="atLeast"/>
        <w:ind w:left="1080" w:hanging="360"/>
        <w:jc w:val="both"/>
      </w:pPr>
      <w:r w:rsidRPr="00CE7468">
        <w:t>(c)  The general aggregate limit shall apply separately to Subcontractor's Work under this Subcontract. For subcontracts in excess of $250,000 an additional $5,000,000 Excess Liability Insurance policy shall be maintained over the General Liability coverage. Such Excess coverage shall, at a minimum, include the items set forth in (a) above. Higher limits of liability may be required for hazardous work. Any such requirement is set forth in the Subcontract Special Provisions.</w:t>
      </w:r>
    </w:p>
    <w:p w14:paraId="62B8BAC1" w14:textId="77777777" w:rsidR="0073542A" w:rsidRPr="00CE7468" w:rsidRDefault="0073542A" w:rsidP="0073542A">
      <w:pPr>
        <w:widowControl w:val="0"/>
        <w:autoSpaceDE w:val="0"/>
        <w:autoSpaceDN w:val="0"/>
        <w:adjustRightInd w:val="0"/>
        <w:spacing w:line="278" w:lineRule="atLeast"/>
        <w:ind w:left="1080" w:hanging="360"/>
        <w:jc w:val="both"/>
      </w:pPr>
      <w:r w:rsidRPr="00CE7468">
        <w:t>(d)  In addition Subcontractor shall maintain primary and excess products liability and completed operations coverage through the expiration of the patent deficiency in construction statute of repose set forth in Section 337.1 of the California Code of Civil Procedure.</w:t>
      </w:r>
    </w:p>
    <w:p w14:paraId="63E15913" w14:textId="77777777" w:rsidR="0073542A" w:rsidRPr="00CE7468" w:rsidRDefault="0073542A" w:rsidP="0073542A">
      <w:pPr>
        <w:widowControl w:val="0"/>
        <w:autoSpaceDE w:val="0"/>
        <w:autoSpaceDN w:val="0"/>
        <w:adjustRightInd w:val="0"/>
        <w:spacing w:line="278" w:lineRule="atLeast"/>
        <w:ind w:left="1080" w:hanging="360"/>
        <w:jc w:val="both"/>
      </w:pPr>
      <w:r w:rsidRPr="00CE7468">
        <w:t>(e)  Contractor, its officers, directors and employees, Owner, and any other interested parties as designated by Contractor or the Prime Contract shall be named as additional insureds under the Commercial General Liability Policy and such insurance afforded the additional insureds shall apply as primary insurance. Any other insurance maintained by Contractor or Owner shall be excess insurance and not be called upon to contribute with this insurance.  Coverage for the Contractor, its officers, directors and employees, the Owner, and others as additional insureds shall be provided by endorsements providing coverage at least as broad as Insurance Services Office, Additional Insured Endorsement Forms CG 20 10 10/01 and GC 20 37 10/01, or similar forms with equivalent wording as approved in writing by Contractor. The duty to provide such additional insured coverage is independent of the defense and indemnity obligations set forth in Section 1</w:t>
      </w:r>
      <w:r w:rsidR="008E4D1F">
        <w:t>3</w:t>
      </w:r>
      <w:r w:rsidRPr="00CE7468">
        <w:t>, Indemnification.</w:t>
      </w:r>
    </w:p>
    <w:p w14:paraId="57231B5F" w14:textId="77777777" w:rsidR="0073542A" w:rsidRPr="00CE7468" w:rsidRDefault="0073542A" w:rsidP="0073542A">
      <w:pPr>
        <w:widowControl w:val="0"/>
        <w:autoSpaceDE w:val="0"/>
        <w:autoSpaceDN w:val="0"/>
        <w:adjustRightInd w:val="0"/>
        <w:spacing w:line="278" w:lineRule="atLeast"/>
        <w:ind w:left="1080" w:hanging="360"/>
        <w:jc w:val="both"/>
      </w:pPr>
      <w:r w:rsidRPr="00CE7468">
        <w:t>(f)  Subcontractor shall ensure that its subcontractors of every tier also carry insurance with the limits of liability specified above. Contractor may require written proof that the requisite insurance is being carried. Such written proof shall be furnished to Contractor within ten (10) days after such request has been made. Contractor may also require that the sub-subcontractor name Contractor and Owner as additional insureds. Such naming shall be provided at no additional cost or expense to Contractor or Owner.</w:t>
      </w:r>
    </w:p>
    <w:p w14:paraId="78DDF3CF" w14:textId="77777777" w:rsidR="0073542A" w:rsidRPr="00CE7468" w:rsidRDefault="0073542A" w:rsidP="0073542A">
      <w:pPr>
        <w:widowControl w:val="0"/>
        <w:autoSpaceDE w:val="0"/>
        <w:autoSpaceDN w:val="0"/>
        <w:adjustRightInd w:val="0"/>
        <w:spacing w:line="278" w:lineRule="atLeast"/>
        <w:jc w:val="both"/>
      </w:pPr>
    </w:p>
    <w:p w14:paraId="75DF4668" w14:textId="77777777" w:rsidR="0073542A" w:rsidRPr="00CE7468" w:rsidRDefault="0073542A" w:rsidP="0073542A">
      <w:pPr>
        <w:widowControl w:val="0"/>
        <w:autoSpaceDE w:val="0"/>
        <w:autoSpaceDN w:val="0"/>
        <w:adjustRightInd w:val="0"/>
        <w:spacing w:line="220" w:lineRule="atLeast"/>
        <w:ind w:left="360"/>
        <w:jc w:val="both"/>
      </w:pPr>
      <w:r w:rsidRPr="00CE7468">
        <w:rPr>
          <w:u w:val="single"/>
        </w:rPr>
        <w:t>Claims Made/Self Insurance Provisions</w:t>
      </w:r>
      <w:r w:rsidRPr="00CE7468">
        <w:t xml:space="preserve"> </w:t>
      </w:r>
    </w:p>
    <w:p w14:paraId="119CE784" w14:textId="77777777" w:rsidR="0073542A" w:rsidRPr="00CE7468" w:rsidRDefault="0073542A" w:rsidP="0073542A">
      <w:pPr>
        <w:widowControl w:val="0"/>
        <w:autoSpaceDE w:val="0"/>
        <w:autoSpaceDN w:val="0"/>
        <w:adjustRightInd w:val="0"/>
        <w:spacing w:line="278" w:lineRule="atLeast"/>
        <w:ind w:left="720"/>
        <w:jc w:val="both"/>
      </w:pPr>
      <w:r w:rsidRPr="00CE7468">
        <w:t>Subcontractor shall not provide general liability insurance under any Claims Made General Liability form without the express written consent of Contractor. Any self-insurance program providing coverage in excess of $25,000 per occurrence requires the express written consent of Contractor.</w:t>
      </w:r>
    </w:p>
    <w:p w14:paraId="4B6A5D70" w14:textId="77777777" w:rsidR="0073542A" w:rsidRPr="00CE7468" w:rsidRDefault="0073542A" w:rsidP="0073542A">
      <w:pPr>
        <w:widowControl w:val="0"/>
        <w:autoSpaceDE w:val="0"/>
        <w:autoSpaceDN w:val="0"/>
        <w:adjustRightInd w:val="0"/>
        <w:spacing w:line="278" w:lineRule="atLeast"/>
        <w:jc w:val="both"/>
      </w:pPr>
    </w:p>
    <w:p w14:paraId="4A8F6B27" w14:textId="77777777" w:rsidR="0073542A" w:rsidRPr="00CE7468" w:rsidRDefault="0073542A" w:rsidP="0073542A">
      <w:pPr>
        <w:widowControl w:val="0"/>
        <w:autoSpaceDE w:val="0"/>
        <w:autoSpaceDN w:val="0"/>
        <w:adjustRightInd w:val="0"/>
        <w:spacing w:line="278" w:lineRule="atLeast"/>
        <w:ind w:left="360"/>
        <w:jc w:val="both"/>
        <w:rPr>
          <w:u w:val="single"/>
        </w:rPr>
      </w:pPr>
      <w:r w:rsidRPr="00CE7468">
        <w:t xml:space="preserve"> </w:t>
      </w:r>
      <w:r w:rsidRPr="00CE7468">
        <w:rPr>
          <w:bCs/>
          <w:u w:val="single"/>
        </w:rPr>
        <w:t>Automobile Liability Insurance</w:t>
      </w:r>
    </w:p>
    <w:p w14:paraId="7B0E8C5C" w14:textId="77777777" w:rsidR="0073542A" w:rsidRPr="00CE7468" w:rsidRDefault="0073542A" w:rsidP="0073542A">
      <w:pPr>
        <w:widowControl w:val="0"/>
        <w:autoSpaceDE w:val="0"/>
        <w:autoSpaceDN w:val="0"/>
        <w:adjustRightInd w:val="0"/>
        <w:spacing w:line="288" w:lineRule="atLeast"/>
        <w:ind w:left="720"/>
        <w:jc w:val="both"/>
      </w:pPr>
      <w:r w:rsidRPr="00CE7468">
        <w:t xml:space="preserve">Subcontractor shall carry automobile liability insurance, including coverage for all owned, hired and </w:t>
      </w:r>
      <w:proofErr w:type="spellStart"/>
      <w:r w:rsidRPr="00CE7468">
        <w:t>non</w:t>
      </w:r>
      <w:r w:rsidRPr="00CE7468">
        <w:softHyphen/>
        <w:t>owned</w:t>
      </w:r>
      <w:proofErr w:type="spellEnd"/>
      <w:r w:rsidRPr="00CE7468">
        <w:t xml:space="preserve"> vehicles. The limits of liability shall be not less than $ 1,000,000 combined single limit each accident for bodily injury and property damage.</w:t>
      </w:r>
    </w:p>
    <w:p w14:paraId="782B936A" w14:textId="77777777" w:rsidR="0073542A" w:rsidRPr="00CE7468" w:rsidRDefault="0073542A" w:rsidP="0073542A">
      <w:pPr>
        <w:widowControl w:val="0"/>
        <w:autoSpaceDE w:val="0"/>
        <w:autoSpaceDN w:val="0"/>
        <w:adjustRightInd w:val="0"/>
        <w:spacing w:line="288" w:lineRule="atLeast"/>
        <w:ind w:left="720"/>
        <w:jc w:val="both"/>
      </w:pPr>
    </w:p>
    <w:p w14:paraId="3AC33C39" w14:textId="77777777" w:rsidR="0073542A" w:rsidRPr="00CE7468" w:rsidRDefault="0073542A" w:rsidP="0073542A">
      <w:pPr>
        <w:widowControl w:val="0"/>
        <w:autoSpaceDE w:val="0"/>
        <w:autoSpaceDN w:val="0"/>
        <w:adjustRightInd w:val="0"/>
        <w:spacing w:line="288" w:lineRule="atLeast"/>
        <w:ind w:left="360"/>
        <w:jc w:val="both"/>
        <w:rPr>
          <w:u w:val="single"/>
        </w:rPr>
      </w:pPr>
      <w:r w:rsidRPr="00CE7468">
        <w:rPr>
          <w:u w:val="single"/>
        </w:rPr>
        <w:t>Insurance Provisions</w:t>
      </w:r>
    </w:p>
    <w:p w14:paraId="6EEA3424" w14:textId="2D42784A" w:rsidR="0073542A" w:rsidRPr="00CE7468" w:rsidRDefault="0073542A" w:rsidP="0073542A">
      <w:pPr>
        <w:widowControl w:val="0"/>
        <w:autoSpaceDE w:val="0"/>
        <w:autoSpaceDN w:val="0"/>
        <w:adjustRightInd w:val="0"/>
        <w:spacing w:line="278" w:lineRule="atLeast"/>
        <w:ind w:left="1080" w:hanging="360"/>
        <w:jc w:val="both"/>
      </w:pPr>
      <w:r w:rsidRPr="00CE7468">
        <w:t>(a)  Certificates of insurance, as evidence of the insurance required by this Contract and including the required "ad</w:t>
      </w:r>
      <w:r>
        <w:t>ditional insured" endorsements</w:t>
      </w:r>
      <w:r w:rsidRPr="00CE7468">
        <w:t xml:space="preserve"> shall be furnished by Subcontractor to Contractor. Certificates shall set forth deductible amounts in excess of $5,000 applicable to each policy and all exclusions or limitations not set forth in ISO Commercial General Liability Form CG 00 01. The Contractor may allow deductible provisions and/or self</w:t>
      </w:r>
      <w:r w:rsidR="00F82E92">
        <w:t>-</w:t>
      </w:r>
      <w:r w:rsidRPr="00CE7468">
        <w:t>insured retentions of up to $25,000 if Subcontractor is willing to post security, guaranteeing payment of losses and defense expenses for a period of one year after the project is completed. Standard ISO Form CG 00 01 exclusions will also be allowed. Allowance of any additional exclusions or coverage limiting endorsements is at the discretion of the Contractor.</w:t>
      </w:r>
    </w:p>
    <w:p w14:paraId="29DF3653" w14:textId="77777777" w:rsidR="0073542A" w:rsidRPr="00CE7468" w:rsidRDefault="0073542A" w:rsidP="0073542A">
      <w:pPr>
        <w:widowControl w:val="0"/>
        <w:autoSpaceDE w:val="0"/>
        <w:autoSpaceDN w:val="0"/>
        <w:adjustRightInd w:val="0"/>
        <w:spacing w:line="288" w:lineRule="atLeast"/>
        <w:ind w:left="1080" w:hanging="360"/>
        <w:jc w:val="both"/>
      </w:pPr>
      <w:r w:rsidRPr="00CE7468">
        <w:t>(b)  Regardless of the consent to exclusions, coverage limitations or deductibles by the Contractor, the Subcontractor shall be responsible for any deductible amount or any loss arising out of coverage denials by his insurance carrier(s).</w:t>
      </w:r>
    </w:p>
    <w:p w14:paraId="7333E1B2" w14:textId="77777777" w:rsidR="0073542A" w:rsidRPr="00CE7468" w:rsidRDefault="0073542A" w:rsidP="0073542A">
      <w:pPr>
        <w:widowControl w:val="0"/>
        <w:autoSpaceDE w:val="0"/>
        <w:autoSpaceDN w:val="0"/>
        <w:adjustRightInd w:val="0"/>
        <w:spacing w:line="278" w:lineRule="atLeast"/>
        <w:ind w:left="1080" w:hanging="360"/>
        <w:jc w:val="both"/>
      </w:pPr>
      <w:r w:rsidRPr="00CE7468">
        <w:t>(c)  Subcontractor's certificates of insurance shall provide that there will be no cancellation or reduction of coverage without an unqualified, thirty (30) day, prior written notice to Contractor.</w:t>
      </w:r>
    </w:p>
    <w:p w14:paraId="286657CF" w14:textId="77777777" w:rsidR="0073542A" w:rsidRPr="00CE7468" w:rsidRDefault="0073542A" w:rsidP="0073542A">
      <w:pPr>
        <w:widowControl w:val="0"/>
        <w:autoSpaceDE w:val="0"/>
        <w:autoSpaceDN w:val="0"/>
        <w:adjustRightInd w:val="0"/>
        <w:spacing w:line="278" w:lineRule="atLeast"/>
        <w:ind w:left="1080" w:hanging="360"/>
        <w:jc w:val="both"/>
      </w:pPr>
      <w:r w:rsidRPr="00CE7468">
        <w:t>(d)  Contractor may take whatever actions are necessary to assure Subcontractor's compliance with its obligations under this section of the Subcontract. Should any insurance policy lapse or be canceled during the period of this Subcontract, the Subcontractor shall, prior to the effective expiration or cancellation date, furnish the Contractor with evidence of renewal or replacement of the policy. Failure to continuously satisfy the insurance requirements herein is a material breach of this Subcontract. In the event Subcontractor fails to maintain any part of the insurance coverage required, Contractor may, but is not required to, maintain such coverage and charge the expense to Subcontractor or may pursue its remedies under Section 1</w:t>
      </w:r>
      <w:r w:rsidR="008E4D1F">
        <w:t>4</w:t>
      </w:r>
      <w:r w:rsidRPr="00CE7468">
        <w:t xml:space="preserve">, </w:t>
      </w:r>
      <w:r w:rsidR="008E4D1F">
        <w:t xml:space="preserve">Default and </w:t>
      </w:r>
      <w:r w:rsidRPr="00CE7468">
        <w:t>Recourse by Contractor.</w:t>
      </w:r>
    </w:p>
    <w:p w14:paraId="79437AA2" w14:textId="77777777" w:rsidR="0073542A" w:rsidRPr="00CE7468" w:rsidRDefault="0073542A" w:rsidP="0073542A">
      <w:pPr>
        <w:widowControl w:val="0"/>
        <w:autoSpaceDE w:val="0"/>
        <w:autoSpaceDN w:val="0"/>
        <w:adjustRightInd w:val="0"/>
        <w:spacing w:line="283" w:lineRule="atLeast"/>
        <w:ind w:left="1080" w:hanging="360"/>
      </w:pPr>
      <w:r w:rsidRPr="00CE7468">
        <w:t>(e)  Any acceptance of insurance certificates by Contractor shall in no way limit or relieve Subcontractor of its duties and responsibilities under this Subcontract including the duty to indemnify and hold harmless Contractor as set forth in Section 1</w:t>
      </w:r>
      <w:r w:rsidR="008E4D1F">
        <w:t xml:space="preserve">3, </w:t>
      </w:r>
      <w:r w:rsidRPr="00CE7468">
        <w:t>Indemnification.</w:t>
      </w:r>
    </w:p>
    <w:p w14:paraId="2CC4A246" w14:textId="77777777" w:rsidR="0073542A" w:rsidRPr="00CE7468" w:rsidRDefault="0073542A" w:rsidP="0073542A">
      <w:pPr>
        <w:widowControl w:val="0"/>
        <w:autoSpaceDE w:val="0"/>
        <w:autoSpaceDN w:val="0"/>
        <w:adjustRightInd w:val="0"/>
        <w:spacing w:line="283" w:lineRule="atLeast"/>
        <w:ind w:left="1080" w:hanging="360"/>
        <w:jc w:val="both"/>
      </w:pPr>
      <w:r w:rsidRPr="00CE7468">
        <w:t>(f)  Insurance coverage in the minimum amounts set forth herein shall not be construed to relieve the Subcontractor for liability in excess of such coverage nor shall it preclude the Contractor from taking such other actions as are available to it under any other provision of this Subcontract or by law. If higher limits or other forms of insurance are required in the Contract Documents, Subcontractor will comply with such requirements.</w:t>
      </w:r>
    </w:p>
    <w:p w14:paraId="0E921001" w14:textId="77777777" w:rsidR="0073542A" w:rsidRPr="00CE7468" w:rsidRDefault="0073542A" w:rsidP="0073542A">
      <w:pPr>
        <w:widowControl w:val="0"/>
        <w:autoSpaceDE w:val="0"/>
        <w:autoSpaceDN w:val="0"/>
        <w:adjustRightInd w:val="0"/>
        <w:spacing w:line="283" w:lineRule="atLeast"/>
        <w:ind w:left="1080" w:hanging="360"/>
        <w:jc w:val="both"/>
      </w:pPr>
      <w:r w:rsidRPr="00CE7468">
        <w:t xml:space="preserve">(g)  Subcontractor shall not begin work on the site until  satisfactory insurance certificates have been accepted by Contractor.  Progress payments will not be made if satisfactory, up-to-date certificates  have not been received by Contractor.    </w:t>
      </w:r>
    </w:p>
    <w:p w14:paraId="147CAF29" w14:textId="77777777" w:rsidR="0073542A" w:rsidRDefault="0073542A" w:rsidP="0073542A">
      <w:pPr>
        <w:widowControl w:val="0"/>
        <w:autoSpaceDE w:val="0"/>
        <w:autoSpaceDN w:val="0"/>
        <w:adjustRightInd w:val="0"/>
        <w:spacing w:line="268" w:lineRule="atLeast"/>
        <w:jc w:val="both"/>
        <w:rPr>
          <w:b/>
          <w:bCs/>
        </w:rPr>
      </w:pPr>
    </w:p>
    <w:p w14:paraId="0E588599" w14:textId="77777777" w:rsidR="0073542A" w:rsidRPr="00CE7468" w:rsidRDefault="0073542A" w:rsidP="0073542A">
      <w:pPr>
        <w:widowControl w:val="0"/>
        <w:autoSpaceDE w:val="0"/>
        <w:autoSpaceDN w:val="0"/>
        <w:adjustRightInd w:val="0"/>
        <w:spacing w:line="268" w:lineRule="atLeast"/>
        <w:jc w:val="both"/>
        <w:rPr>
          <w:b/>
          <w:bCs/>
        </w:rPr>
      </w:pPr>
      <w:r w:rsidRPr="00CE7468">
        <w:rPr>
          <w:b/>
          <w:bCs/>
        </w:rPr>
        <w:t>1</w:t>
      </w:r>
      <w:r w:rsidR="00613CAE">
        <w:rPr>
          <w:b/>
          <w:bCs/>
        </w:rPr>
        <w:t>4</w:t>
      </w:r>
      <w:r w:rsidRPr="00CE7468">
        <w:rPr>
          <w:b/>
          <w:bCs/>
        </w:rPr>
        <w:t>.2  Property Insurance</w:t>
      </w:r>
    </w:p>
    <w:p w14:paraId="7509FFEB" w14:textId="77777777" w:rsidR="0073542A" w:rsidRPr="00CE7468" w:rsidRDefault="0073542A" w:rsidP="0073542A">
      <w:pPr>
        <w:widowControl w:val="0"/>
        <w:autoSpaceDE w:val="0"/>
        <w:autoSpaceDN w:val="0"/>
        <w:adjustRightInd w:val="0"/>
        <w:spacing w:line="278" w:lineRule="atLeast"/>
        <w:ind w:left="360"/>
        <w:jc w:val="both"/>
        <w:rPr>
          <w:bCs/>
          <w:u w:val="single"/>
        </w:rPr>
      </w:pPr>
      <w:r w:rsidRPr="00CE7468">
        <w:rPr>
          <w:bCs/>
          <w:u w:val="single"/>
        </w:rPr>
        <w:t>Waiver of Subrogation</w:t>
      </w:r>
    </w:p>
    <w:p w14:paraId="1BABC333" w14:textId="77777777" w:rsidR="0073542A" w:rsidRPr="00CE7468" w:rsidRDefault="0073542A" w:rsidP="0073542A">
      <w:pPr>
        <w:widowControl w:val="0"/>
        <w:autoSpaceDE w:val="0"/>
        <w:autoSpaceDN w:val="0"/>
        <w:adjustRightInd w:val="0"/>
        <w:spacing w:line="278" w:lineRule="atLeast"/>
        <w:ind w:left="360"/>
        <w:jc w:val="both"/>
      </w:pPr>
      <w:r w:rsidRPr="00CE7468">
        <w:rPr>
          <w:b/>
          <w:bCs/>
        </w:rPr>
        <w:t xml:space="preserve"> </w:t>
      </w:r>
      <w:r w:rsidRPr="00CE7468">
        <w:t xml:space="preserve">Contractor and Subcontractor waive all rights against each other and against all other subcontractors and Owner for loss or damage to the extent reimbursed by any property or equipment insurance applicable to the work, except such rights as they may have to the proceeds of such insurance. If any applicable policies of insurance referred to in this Section require an endorsement or consent of the insurance company to provide </w:t>
      </w:r>
      <w:r w:rsidRPr="00CE7468">
        <w:rPr>
          <w:iCs/>
        </w:rPr>
        <w:t>for</w:t>
      </w:r>
      <w:r w:rsidRPr="00CE7468">
        <w:rPr>
          <w:i/>
          <w:iCs/>
        </w:rPr>
        <w:t xml:space="preserve"> </w:t>
      </w:r>
      <w:r w:rsidRPr="00CE7468">
        <w:t>continued coverage where there is a waiver of subrogation, the owners of such policies will cause them to be so endorsed or obtain such consent.</w:t>
      </w:r>
    </w:p>
    <w:p w14:paraId="276C3380" w14:textId="77777777" w:rsidR="0073542A" w:rsidRDefault="0073542A" w:rsidP="0073542A">
      <w:pPr>
        <w:widowControl w:val="0"/>
        <w:autoSpaceDE w:val="0"/>
        <w:autoSpaceDN w:val="0"/>
        <w:adjustRightInd w:val="0"/>
        <w:spacing w:line="278" w:lineRule="atLeast"/>
        <w:ind w:left="360"/>
        <w:jc w:val="both"/>
        <w:rPr>
          <w:u w:val="single"/>
        </w:rPr>
      </w:pPr>
    </w:p>
    <w:p w14:paraId="7D008346" w14:textId="77777777" w:rsidR="0073542A" w:rsidRPr="00CE7468" w:rsidRDefault="0073542A" w:rsidP="0073542A">
      <w:pPr>
        <w:widowControl w:val="0"/>
        <w:autoSpaceDE w:val="0"/>
        <w:autoSpaceDN w:val="0"/>
        <w:adjustRightInd w:val="0"/>
        <w:spacing w:line="278" w:lineRule="atLeast"/>
        <w:ind w:left="360"/>
        <w:jc w:val="both"/>
      </w:pPr>
      <w:r w:rsidRPr="00CE7468">
        <w:rPr>
          <w:u w:val="single"/>
        </w:rPr>
        <w:t>Builder's Risk</w:t>
      </w:r>
    </w:p>
    <w:p w14:paraId="17B9031A" w14:textId="77777777" w:rsidR="0073542A" w:rsidRPr="00CE7468" w:rsidRDefault="0073542A" w:rsidP="0073542A">
      <w:pPr>
        <w:widowControl w:val="0"/>
        <w:autoSpaceDE w:val="0"/>
        <w:autoSpaceDN w:val="0"/>
        <w:adjustRightInd w:val="0"/>
        <w:spacing w:line="278" w:lineRule="atLeast"/>
        <w:ind w:left="360"/>
        <w:jc w:val="both"/>
      </w:pPr>
      <w:r w:rsidRPr="00CE7468">
        <w:lastRenderedPageBreak/>
        <w:t xml:space="preserve"> If such insurance is provided, it shall also apply to any of Owner's or Contractor's property in the care, custody or control of Subcontractor. In such event, Subcontractor shall be responsible </w:t>
      </w:r>
      <w:r w:rsidRPr="00CE7468">
        <w:rPr>
          <w:iCs/>
        </w:rPr>
        <w:t>for</w:t>
      </w:r>
      <w:r w:rsidRPr="00CE7468">
        <w:rPr>
          <w:i/>
          <w:iCs/>
        </w:rPr>
        <w:t xml:space="preserve"> </w:t>
      </w:r>
      <w:r w:rsidRPr="00CE7468">
        <w:t>the first $5,000 of insurance policy deductible amount applicable to damage to Subcontractor's Work and/or damage to other work caused by Subcontractor. In the event Owner is not required to purchase such Builder's Risk coverage, the extent of Builders Risk or other property insurance available to Subcontractor (if any) will be specified in Subcontract Special Provisions.</w:t>
      </w:r>
    </w:p>
    <w:p w14:paraId="2FB8BADD" w14:textId="77777777" w:rsidR="0073542A" w:rsidRPr="00CE7468" w:rsidRDefault="0073542A" w:rsidP="0073542A">
      <w:pPr>
        <w:widowControl w:val="0"/>
        <w:autoSpaceDE w:val="0"/>
        <w:autoSpaceDN w:val="0"/>
        <w:adjustRightInd w:val="0"/>
        <w:spacing w:line="278" w:lineRule="atLeast"/>
        <w:ind w:hanging="513"/>
        <w:jc w:val="both"/>
      </w:pPr>
    </w:p>
    <w:p w14:paraId="5CE56F86" w14:textId="77777777" w:rsidR="0073542A" w:rsidRPr="00CE7468" w:rsidRDefault="0073542A" w:rsidP="0073542A">
      <w:pPr>
        <w:widowControl w:val="0"/>
        <w:autoSpaceDE w:val="0"/>
        <w:autoSpaceDN w:val="0"/>
        <w:adjustRightInd w:val="0"/>
        <w:spacing w:line="278" w:lineRule="atLeast"/>
        <w:ind w:left="360"/>
        <w:jc w:val="both"/>
      </w:pPr>
      <w:r w:rsidRPr="00CE7468">
        <w:rPr>
          <w:u w:val="single"/>
        </w:rPr>
        <w:t>All-Risk Insurance</w:t>
      </w:r>
    </w:p>
    <w:p w14:paraId="68F44D35" w14:textId="77777777" w:rsidR="0073542A" w:rsidRPr="00CE7468" w:rsidRDefault="0073542A" w:rsidP="0073542A">
      <w:pPr>
        <w:widowControl w:val="0"/>
        <w:autoSpaceDE w:val="0"/>
        <w:autoSpaceDN w:val="0"/>
        <w:adjustRightInd w:val="0"/>
        <w:spacing w:line="278" w:lineRule="atLeast"/>
        <w:ind w:left="360"/>
        <w:jc w:val="both"/>
      </w:pPr>
      <w:r w:rsidRPr="00CE7468">
        <w:t xml:space="preserve"> In addition Subcontractor shall maintain in full force and effect "All Risk Insurance" </w:t>
      </w:r>
      <w:r w:rsidRPr="00CE7468">
        <w:rPr>
          <w:iCs/>
        </w:rPr>
        <w:t>for</w:t>
      </w:r>
      <w:r w:rsidRPr="00CE7468">
        <w:rPr>
          <w:i/>
          <w:iCs/>
        </w:rPr>
        <w:t xml:space="preserve"> </w:t>
      </w:r>
      <w:r w:rsidRPr="00CE7468">
        <w:t xml:space="preserve">all equipment, and property obtained by or </w:t>
      </w:r>
      <w:r w:rsidRPr="00CE7468">
        <w:rPr>
          <w:iCs/>
        </w:rPr>
        <w:t>for</w:t>
      </w:r>
      <w:r w:rsidRPr="00CE7468">
        <w:rPr>
          <w:i/>
          <w:iCs/>
        </w:rPr>
        <w:t xml:space="preserve"> </w:t>
      </w:r>
      <w:r w:rsidRPr="00CE7468">
        <w:t xml:space="preserve">Subcontractor which is to become a part of the Work while such equipment and property is stored at the jobsite, at temporary locations, or while in transit to the project from such temporary locations. Subcontractor shall also be responsible </w:t>
      </w:r>
      <w:r w:rsidRPr="00CE7468">
        <w:rPr>
          <w:iCs/>
        </w:rPr>
        <w:t>for</w:t>
      </w:r>
      <w:r w:rsidRPr="00CE7468">
        <w:rPr>
          <w:i/>
          <w:iCs/>
        </w:rPr>
        <w:t xml:space="preserve"> </w:t>
      </w:r>
      <w:r w:rsidRPr="00CE7468">
        <w:t>insuring Subcontractor's owned, rented or borrowed equipment.</w:t>
      </w:r>
    </w:p>
    <w:p w14:paraId="7F42C8CF" w14:textId="77777777" w:rsidR="0073542A" w:rsidRPr="00CE7468" w:rsidRDefault="0073542A" w:rsidP="0073542A">
      <w:pPr>
        <w:widowControl w:val="0"/>
        <w:autoSpaceDE w:val="0"/>
        <w:autoSpaceDN w:val="0"/>
        <w:adjustRightInd w:val="0"/>
        <w:spacing w:line="278" w:lineRule="atLeast"/>
        <w:ind w:hanging="518"/>
        <w:jc w:val="both"/>
      </w:pPr>
    </w:p>
    <w:p w14:paraId="401EB63E" w14:textId="77777777" w:rsidR="0073542A" w:rsidRPr="00CE7468" w:rsidRDefault="0073542A" w:rsidP="0073542A">
      <w:pPr>
        <w:widowControl w:val="0"/>
        <w:autoSpaceDE w:val="0"/>
        <w:autoSpaceDN w:val="0"/>
        <w:adjustRightInd w:val="0"/>
        <w:spacing w:line="288" w:lineRule="atLeast"/>
        <w:jc w:val="both"/>
      </w:pPr>
      <w:r w:rsidRPr="00CE7468">
        <w:rPr>
          <w:b/>
        </w:rPr>
        <w:t>1</w:t>
      </w:r>
      <w:r w:rsidR="00613CAE">
        <w:rPr>
          <w:b/>
        </w:rPr>
        <w:t>4</w:t>
      </w:r>
      <w:r w:rsidRPr="00CE7468">
        <w:rPr>
          <w:b/>
        </w:rPr>
        <w:t>.3  Non-Waiver</w:t>
      </w:r>
      <w:r w:rsidRPr="00CE7468">
        <w:t xml:space="preserve"> </w:t>
      </w:r>
    </w:p>
    <w:p w14:paraId="75424AE7" w14:textId="77777777" w:rsidR="0073542A" w:rsidRPr="00CE7468" w:rsidRDefault="0073542A" w:rsidP="00613CAE">
      <w:pPr>
        <w:widowControl w:val="0"/>
        <w:autoSpaceDE w:val="0"/>
        <w:autoSpaceDN w:val="0"/>
        <w:adjustRightInd w:val="0"/>
        <w:spacing w:line="288" w:lineRule="atLeast"/>
        <w:ind w:firstLine="720"/>
        <w:jc w:val="both"/>
      </w:pPr>
      <w:r w:rsidRPr="00CE7468">
        <w:t>Receipt by Contractor of any certificate of insurance or additional insured endorsement which does not comply with any provisions of this Section 1</w:t>
      </w:r>
      <w:r w:rsidR="00613CAE">
        <w:t>4</w:t>
      </w:r>
      <w:r w:rsidRPr="00CE7468">
        <w:t xml:space="preserve"> shall not act as a waiver to enforcement of any of these provisions at a later date in the performance of this Subcontract.</w:t>
      </w:r>
    </w:p>
    <w:p w14:paraId="0B406CB8" w14:textId="77777777" w:rsidR="0073542A" w:rsidRPr="00CE7468" w:rsidRDefault="0073542A" w:rsidP="0073542A">
      <w:pPr>
        <w:widowControl w:val="0"/>
        <w:autoSpaceDE w:val="0"/>
        <w:autoSpaceDN w:val="0"/>
        <w:adjustRightInd w:val="0"/>
        <w:spacing w:line="268" w:lineRule="atLeast"/>
        <w:jc w:val="both"/>
      </w:pPr>
    </w:p>
    <w:p w14:paraId="4197786E" w14:textId="77777777" w:rsidR="0073542A" w:rsidRPr="00613CAE" w:rsidRDefault="0073542A" w:rsidP="00613CAE">
      <w:pPr>
        <w:pStyle w:val="Heading1"/>
      </w:pPr>
      <w:bookmarkStart w:id="14" w:name="_Toc367179682"/>
      <w:r w:rsidRPr="00613CAE">
        <w:t>SECTION 1</w:t>
      </w:r>
      <w:r w:rsidR="00613CAE" w:rsidRPr="00613CAE">
        <w:t>5</w:t>
      </w:r>
      <w:r w:rsidRPr="00613CAE">
        <w:t>:  DISPUTE RESOLUTION PROCEDURE</w:t>
      </w:r>
      <w:bookmarkEnd w:id="14"/>
    </w:p>
    <w:p w14:paraId="6AF3E688" w14:textId="77777777" w:rsidR="0073542A" w:rsidRPr="00CE7468" w:rsidRDefault="00321CC0" w:rsidP="0073542A">
      <w:pPr>
        <w:widowControl w:val="0"/>
        <w:autoSpaceDE w:val="0"/>
        <w:autoSpaceDN w:val="0"/>
        <w:adjustRightInd w:val="0"/>
        <w:spacing w:line="297" w:lineRule="atLeast"/>
        <w:jc w:val="both"/>
        <w:rPr>
          <w:u w:val="single"/>
        </w:rPr>
      </w:pPr>
      <w:r w:rsidRPr="00321CC0">
        <w:t>(a)</w:t>
      </w:r>
      <w:r w:rsidRPr="00321CC0">
        <w:tab/>
      </w:r>
      <w:r w:rsidR="0073542A" w:rsidRPr="00CE7468">
        <w:rPr>
          <w:u w:val="single"/>
        </w:rPr>
        <w:t>Preliminary Dispute Resolution Procedure and Agreement to Arbitrate</w:t>
      </w:r>
    </w:p>
    <w:p w14:paraId="29DFCFB1" w14:textId="77777777" w:rsidR="0073542A" w:rsidRPr="00CE7468" w:rsidRDefault="0073542A" w:rsidP="00321CC0">
      <w:pPr>
        <w:widowControl w:val="0"/>
        <w:autoSpaceDE w:val="0"/>
        <w:autoSpaceDN w:val="0"/>
        <w:adjustRightInd w:val="0"/>
        <w:spacing w:line="278" w:lineRule="atLeast"/>
        <w:ind w:left="360" w:firstLine="360"/>
        <w:jc w:val="both"/>
      </w:pPr>
      <w:r w:rsidRPr="00CE7468">
        <w:t>(</w:t>
      </w:r>
      <w:r w:rsidR="00321CC0">
        <w:t>1</w:t>
      </w:r>
      <w:r w:rsidRPr="00CE7468">
        <w:t xml:space="preserve">)  Disputes Under Prime Contract:  Any dispute resolution procedure in the Prime Contract shall be deemed incorporated in this Subcontract and shall apply to any disputes arising hereunder, except disputes not involving the acts, omissions or otherwise the responsibility of the Owner under the Prime Contract, and those which have been waived </w:t>
      </w:r>
      <w:r>
        <w:t>by the making or acceptance of Final P</w:t>
      </w:r>
      <w:r w:rsidRPr="00CE7468">
        <w:t>ayment. Subject to compliance with all applicable laws, including but not limited to those relating to false claims, dispute and claim certifications, and cost and pricing data requirements, Contractor's sole obligation is to present any timely-filed claims by Subcontractor to Owner under such procedure and, subject to the other provisions of this Subcontract, to pay to Subcontractor the proportionate part of any sums paid by the Owner to which Subcontractor is entitled.</w:t>
      </w:r>
    </w:p>
    <w:p w14:paraId="0A2F7C84" w14:textId="77777777" w:rsidR="0073542A" w:rsidRPr="00CE7468" w:rsidRDefault="0073542A" w:rsidP="00321CC0">
      <w:pPr>
        <w:widowControl w:val="0"/>
        <w:autoSpaceDE w:val="0"/>
        <w:autoSpaceDN w:val="0"/>
        <w:adjustRightInd w:val="0"/>
        <w:spacing w:line="278" w:lineRule="atLeast"/>
        <w:ind w:left="360" w:firstLine="360"/>
        <w:jc w:val="both"/>
      </w:pPr>
      <w:r w:rsidRPr="00CE7468">
        <w:t>(</w:t>
      </w:r>
      <w:r w:rsidR="00321CC0">
        <w:t>2</w:t>
      </w:r>
      <w:r w:rsidRPr="00CE7468">
        <w:t>)</w:t>
      </w:r>
      <w:r w:rsidR="008E4D1F">
        <w:t xml:space="preserve">     </w:t>
      </w:r>
      <w:r w:rsidRPr="00CE7468">
        <w:t>Settlement Negotiations:  Subject to Prime Contract dispute resolution procedures under Paragraph 1</w:t>
      </w:r>
      <w:r w:rsidR="00613CAE">
        <w:t>5</w:t>
      </w:r>
      <w:r w:rsidRPr="00CE7468">
        <w:t xml:space="preserve">(a) above, and as </w:t>
      </w:r>
      <w:r w:rsidRPr="00CE7468">
        <w:rPr>
          <w:iCs/>
        </w:rPr>
        <w:t>for</w:t>
      </w:r>
      <w:r w:rsidRPr="00CE7468">
        <w:rPr>
          <w:i/>
          <w:iCs/>
        </w:rPr>
        <w:t xml:space="preserve"> </w:t>
      </w:r>
      <w:r w:rsidRPr="00CE7468">
        <w:t>disputes not involving the acts, omissions or otherwise the responsibility of the Owner under the Prime Contract, promptly upon notification by the Subcontractor of a dispute, the Contractor and Subcontractor shall meet to informally resolve such dispute. In the event that no resolution is achieved, the parties, prior to the initiation of any action or proceeding under this Section 1</w:t>
      </w:r>
      <w:r w:rsidR="008E4D1F">
        <w:t>5</w:t>
      </w:r>
      <w:r w:rsidRPr="00CE7468">
        <w:t>, shall make a good faith effort to resolve the dispute by negotiation between representatives with decision-making power, who, to the extent possible, shall not have had substantive involvement in the matters of the dispute, unless the parties otherwise agree. To facilitate the negotiation, the parties agree either to fashion a procedure themselves or seek the assistance of a person or organization experienced in alternative dispute resolution procedures, such as mediation or other similar procedures.</w:t>
      </w:r>
    </w:p>
    <w:p w14:paraId="5AC884CE" w14:textId="77777777" w:rsidR="0073542A" w:rsidRPr="00CE7468" w:rsidRDefault="00321CC0" w:rsidP="00321CC0">
      <w:pPr>
        <w:widowControl w:val="0"/>
        <w:autoSpaceDE w:val="0"/>
        <w:autoSpaceDN w:val="0"/>
        <w:adjustRightInd w:val="0"/>
        <w:spacing w:line="283" w:lineRule="atLeast"/>
        <w:ind w:left="360"/>
        <w:jc w:val="both"/>
      </w:pPr>
      <w:r w:rsidRPr="00321CC0">
        <w:t>(b)</w:t>
      </w:r>
      <w:r w:rsidRPr="00321CC0">
        <w:tab/>
      </w:r>
      <w:r w:rsidR="0073542A" w:rsidRPr="00CE7468">
        <w:rPr>
          <w:u w:val="single"/>
        </w:rPr>
        <w:t>Arbitration Procedures</w:t>
      </w:r>
      <w:r w:rsidR="0073542A" w:rsidRPr="00CE7468">
        <w:t xml:space="preserve"> </w:t>
      </w:r>
    </w:p>
    <w:p w14:paraId="599BBD28" w14:textId="77777777" w:rsidR="0073542A" w:rsidRPr="00CE7468" w:rsidRDefault="0073542A" w:rsidP="00F82E92">
      <w:pPr>
        <w:widowControl w:val="0"/>
        <w:autoSpaceDE w:val="0"/>
        <w:autoSpaceDN w:val="0"/>
        <w:adjustRightInd w:val="0"/>
        <w:spacing w:line="283" w:lineRule="atLeast"/>
        <w:ind w:firstLine="360"/>
        <w:jc w:val="both"/>
      </w:pPr>
      <w:r w:rsidRPr="00CE7468">
        <w:t>In the event the Prime Contract contains an arbitration provision</w:t>
      </w:r>
      <w:r w:rsidR="00641E30">
        <w:t>,</w:t>
      </w:r>
      <w:r w:rsidRPr="00CE7468">
        <w:t xml:space="preserve"> or </w:t>
      </w:r>
      <w:r w:rsidRPr="00CE7468">
        <w:rPr>
          <w:iCs/>
        </w:rPr>
        <w:t>for</w:t>
      </w:r>
      <w:r w:rsidRPr="00CE7468">
        <w:rPr>
          <w:i/>
          <w:iCs/>
        </w:rPr>
        <w:t xml:space="preserve"> </w:t>
      </w:r>
      <w:r w:rsidRPr="00CE7468">
        <w:t>disputes not involving the acts, omissions or otherwise the responsibility of the Owner under the Prime Contract, the following shall apply:</w:t>
      </w:r>
    </w:p>
    <w:p w14:paraId="1E57CC53" w14:textId="77777777" w:rsidR="00F82E92" w:rsidRDefault="0073542A" w:rsidP="00F82E92">
      <w:pPr>
        <w:widowControl w:val="0"/>
        <w:autoSpaceDE w:val="0"/>
        <w:autoSpaceDN w:val="0"/>
        <w:adjustRightInd w:val="0"/>
        <w:spacing w:line="278" w:lineRule="atLeast"/>
        <w:ind w:left="720"/>
        <w:jc w:val="both"/>
        <w:rPr>
          <w:bCs/>
        </w:rPr>
      </w:pPr>
      <w:r w:rsidRPr="00CE7468">
        <w:rPr>
          <w:bCs/>
        </w:rPr>
        <w:t>(</w:t>
      </w:r>
      <w:r w:rsidR="00321CC0">
        <w:rPr>
          <w:bCs/>
        </w:rPr>
        <w:t>1</w:t>
      </w:r>
      <w:r w:rsidRPr="00CE7468">
        <w:rPr>
          <w:bCs/>
        </w:rPr>
        <w:t>)  Notice of Demand:</w:t>
      </w:r>
      <w:r w:rsidR="00F82E92">
        <w:rPr>
          <w:bCs/>
        </w:rPr>
        <w:tab/>
      </w:r>
    </w:p>
    <w:p w14:paraId="17C38D3E" w14:textId="4C007209" w:rsidR="00F82E92" w:rsidRDefault="0073542A" w:rsidP="00F82E92">
      <w:pPr>
        <w:widowControl w:val="0"/>
        <w:autoSpaceDE w:val="0"/>
        <w:autoSpaceDN w:val="0"/>
        <w:adjustRightInd w:val="0"/>
        <w:spacing w:line="278" w:lineRule="atLeast"/>
        <w:ind w:left="720"/>
        <w:jc w:val="both"/>
      </w:pPr>
      <w:r w:rsidRPr="00CE7468">
        <w:rPr>
          <w:bCs/>
        </w:rPr>
        <w:t xml:space="preserve">  </w:t>
      </w:r>
      <w:r w:rsidR="00F82E92">
        <w:rPr>
          <w:bCs/>
        </w:rPr>
        <w:t xml:space="preserve">      (i)</w:t>
      </w:r>
      <w:r w:rsidR="00F82E92">
        <w:rPr>
          <w:bCs/>
        </w:rPr>
        <w:tab/>
      </w:r>
      <w:r w:rsidR="00F82E92">
        <w:rPr>
          <w:bCs/>
        </w:rPr>
        <w:tab/>
      </w:r>
      <w:r w:rsidRPr="00CE7468">
        <w:rPr>
          <w:iCs/>
        </w:rPr>
        <w:t>For</w:t>
      </w:r>
      <w:r w:rsidRPr="00CE7468">
        <w:rPr>
          <w:i/>
          <w:iCs/>
        </w:rPr>
        <w:t xml:space="preserve"> </w:t>
      </w:r>
      <w:r w:rsidRPr="00CE7468">
        <w:t xml:space="preserve">arbitration under the Prime Contract, notice of the demand for arbitration shall be filed in writing with the other party to this Subcontract and shall conform to the requirements of the arbitration provision set forth in the Prime Contract. </w:t>
      </w:r>
    </w:p>
    <w:p w14:paraId="57F3DD66" w14:textId="1C707095" w:rsidR="00F82E92" w:rsidRDefault="00F82E92" w:rsidP="00F82E92">
      <w:pPr>
        <w:widowControl w:val="0"/>
        <w:autoSpaceDE w:val="0"/>
        <w:autoSpaceDN w:val="0"/>
        <w:adjustRightInd w:val="0"/>
        <w:spacing w:line="278" w:lineRule="atLeast"/>
        <w:ind w:left="720" w:firstLine="360"/>
        <w:jc w:val="both"/>
      </w:pPr>
      <w:r>
        <w:t xml:space="preserve">(ii)  </w:t>
      </w:r>
      <w:r>
        <w:tab/>
      </w:r>
      <w:r>
        <w:tab/>
      </w:r>
      <w:r w:rsidR="0073542A" w:rsidRPr="00CE7468">
        <w:rPr>
          <w:iCs/>
        </w:rPr>
        <w:t>For</w:t>
      </w:r>
      <w:r w:rsidR="0073542A" w:rsidRPr="00CE7468">
        <w:rPr>
          <w:i/>
          <w:iCs/>
        </w:rPr>
        <w:t xml:space="preserve"> </w:t>
      </w:r>
      <w:r w:rsidR="0073542A" w:rsidRPr="00CE7468">
        <w:t xml:space="preserve">claims not involving the acts or omission or otherwise the responsibility of the Owner under the Prime Contract, the parties hereto shall submit any and all disputes arising under or relating to the terms and conditions of the Subcontract to binding arbitration </w:t>
      </w:r>
      <w:r w:rsidR="002F5B87">
        <w:t xml:space="preserve">before the American Arbitration Association </w:t>
      </w:r>
      <w:r w:rsidR="0073542A" w:rsidRPr="00CE7468">
        <w:t xml:space="preserve">in accordance with </w:t>
      </w:r>
      <w:r w:rsidR="002F5B87">
        <w:t xml:space="preserve">its </w:t>
      </w:r>
      <w:r w:rsidR="0073542A" w:rsidRPr="00CE7468">
        <w:t xml:space="preserve">Construction Industry Rules. </w:t>
      </w:r>
      <w:r w:rsidR="00641E30">
        <w:t xml:space="preserve"> </w:t>
      </w:r>
    </w:p>
    <w:p w14:paraId="1121A402" w14:textId="77777777" w:rsidR="00F82E92" w:rsidRDefault="00F82E92" w:rsidP="00F82E92">
      <w:pPr>
        <w:widowControl w:val="0"/>
        <w:autoSpaceDE w:val="0"/>
        <w:autoSpaceDN w:val="0"/>
        <w:adjustRightInd w:val="0"/>
        <w:spacing w:line="278" w:lineRule="atLeast"/>
        <w:ind w:left="720" w:firstLine="360"/>
        <w:jc w:val="both"/>
      </w:pPr>
      <w:r>
        <w:t xml:space="preserve">(iii) </w:t>
      </w:r>
      <w:r>
        <w:tab/>
      </w:r>
      <w:r>
        <w:tab/>
      </w:r>
      <w:r w:rsidR="0073542A" w:rsidRPr="00CE7468">
        <w:t xml:space="preserve">In either case, the demand for arbitration shall be made within a reasonable time after written notice of the claim, dispute or other matter in question has been given, and in no event shall it be made after the date when institution </w:t>
      </w:r>
      <w:r w:rsidR="0073542A" w:rsidRPr="00CE7468">
        <w:lastRenderedPageBreak/>
        <w:t>of legal or equitable proceedings based on such claim dispute or other matter in question would be barred by the applicable statu</w:t>
      </w:r>
      <w:r w:rsidR="002F5B87">
        <w:t>t</w:t>
      </w:r>
      <w:r w:rsidR="0073542A" w:rsidRPr="00CE7468">
        <w:t>e of limitations.</w:t>
      </w:r>
      <w:r w:rsidR="00641E30">
        <w:t xml:space="preserve">  </w:t>
      </w:r>
    </w:p>
    <w:p w14:paraId="46B49E11" w14:textId="15FAC931" w:rsidR="0073542A" w:rsidRDefault="00F82E92" w:rsidP="00F82E92">
      <w:pPr>
        <w:widowControl w:val="0"/>
        <w:autoSpaceDE w:val="0"/>
        <w:autoSpaceDN w:val="0"/>
        <w:adjustRightInd w:val="0"/>
        <w:spacing w:line="278" w:lineRule="atLeast"/>
        <w:ind w:left="720" w:firstLine="720"/>
        <w:jc w:val="both"/>
      </w:pPr>
      <w:r>
        <w:t>(iv)</w:t>
      </w:r>
      <w:r>
        <w:tab/>
      </w:r>
      <w:r w:rsidR="00641E30">
        <w:t>In arbitrations between Contractor and Subcontractor where a corporate officer has provided a guarantee or is otherwise personally liable for the claims asserted in the Demand, including under Section 6</w:t>
      </w:r>
      <w:r w:rsidR="002F5B87">
        <w:t>(d)</w:t>
      </w:r>
      <w:r w:rsidR="00641E30">
        <w:t xml:space="preserve"> herein or in the case of a Labor Claim where no payment bond or performance bond was supplied by Subcontractor, Contractor may name and join said corporate officer in the same arbitration. </w:t>
      </w:r>
    </w:p>
    <w:p w14:paraId="1A20D9A8" w14:textId="3333F77D" w:rsidR="00F14A34" w:rsidRPr="00CE7468" w:rsidRDefault="00F14A34" w:rsidP="00321CC0">
      <w:pPr>
        <w:widowControl w:val="0"/>
        <w:autoSpaceDE w:val="0"/>
        <w:autoSpaceDN w:val="0"/>
        <w:adjustRightInd w:val="0"/>
        <w:spacing w:line="278" w:lineRule="atLeast"/>
        <w:ind w:left="360" w:firstLine="360"/>
        <w:jc w:val="both"/>
      </w:pPr>
      <w:r>
        <w:t>(</w:t>
      </w:r>
      <w:r w:rsidR="00321CC0">
        <w:t>2</w:t>
      </w:r>
      <w:r>
        <w:t xml:space="preserve">)  Fees and Costs.  </w:t>
      </w:r>
      <w:r w:rsidR="00321CC0">
        <w:t>Except as limited by Section 22(b) below, t</w:t>
      </w:r>
      <w:r>
        <w:t>he Arbitrator shall award the prevailing party all of its attorneys fees, expert’s costs (</w:t>
      </w:r>
      <w:r w:rsidR="00F82E92">
        <w:t xml:space="preserve">including those costs incurred in the absence of service of </w:t>
      </w:r>
      <w:r>
        <w:t xml:space="preserve">a Statutory Offer pursuant to Code of Civil Procedure section 998), costs for preparation and transmittal of exhibits, costs of the arbitration including the arbitrator’s and tribunal’s fees, parking fees, in addition to any other costs allowed under the applicable Construction Industry Rules.  In addition, the Arbitrator may award any other costs the Arbitrator believes were reasonably incurred in the arbitration, including travel, overnight </w:t>
      </w:r>
      <w:r w:rsidR="004B3206">
        <w:t xml:space="preserve">delivery </w:t>
      </w:r>
      <w:r>
        <w:t>charges,</w:t>
      </w:r>
      <w:r w:rsidR="004B3206">
        <w:t xml:space="preserve"> lodging, </w:t>
      </w:r>
      <w:r>
        <w:t xml:space="preserve">copy costs, </w:t>
      </w:r>
      <w:r w:rsidR="004B3206">
        <w:t xml:space="preserve">“war room expenses” if the arbitration is conducted more than 40 miles from Contractor’s principal office, </w:t>
      </w:r>
      <w:r>
        <w:t xml:space="preserve">or other such expenses incurred by the prevailing party.  </w:t>
      </w:r>
    </w:p>
    <w:p w14:paraId="794AAF96" w14:textId="77777777" w:rsidR="00641E30" w:rsidRDefault="0073542A" w:rsidP="00641E30">
      <w:pPr>
        <w:widowControl w:val="0"/>
        <w:tabs>
          <w:tab w:val="left" w:pos="537"/>
        </w:tabs>
        <w:autoSpaceDE w:val="0"/>
        <w:autoSpaceDN w:val="0"/>
        <w:adjustRightInd w:val="0"/>
        <w:spacing w:line="288" w:lineRule="atLeast"/>
        <w:ind w:left="360" w:firstLine="360"/>
        <w:jc w:val="both"/>
      </w:pPr>
      <w:r w:rsidRPr="00CE7468">
        <w:rPr>
          <w:bCs/>
        </w:rPr>
        <w:t>(</w:t>
      </w:r>
      <w:r w:rsidR="00321CC0">
        <w:rPr>
          <w:bCs/>
        </w:rPr>
        <w:t>3</w:t>
      </w:r>
      <w:r w:rsidRPr="00CE7468">
        <w:rPr>
          <w:bCs/>
        </w:rPr>
        <w:t xml:space="preserve">)  Award:  </w:t>
      </w:r>
      <w:r w:rsidRPr="00CE7468">
        <w:t>The award rendered by the arbitrator(s) shall be final and judgment may be entered upon it in accordance with applicable law in any court having jurisdiction.</w:t>
      </w:r>
      <w:r w:rsidR="00641E30">
        <w:tab/>
      </w:r>
    </w:p>
    <w:p w14:paraId="413EF81E" w14:textId="77777777" w:rsidR="0073542A" w:rsidRPr="00CE7468" w:rsidRDefault="0073542A" w:rsidP="0073542A">
      <w:pPr>
        <w:widowControl w:val="0"/>
        <w:autoSpaceDE w:val="0"/>
        <w:autoSpaceDN w:val="0"/>
        <w:adjustRightInd w:val="0"/>
        <w:spacing w:line="278" w:lineRule="atLeast"/>
        <w:ind w:firstLine="360"/>
        <w:jc w:val="both"/>
      </w:pPr>
      <w:r w:rsidRPr="00CE7468">
        <w:rPr>
          <w:bCs/>
        </w:rPr>
        <w:t>(</w:t>
      </w:r>
      <w:r w:rsidR="00321CC0">
        <w:rPr>
          <w:bCs/>
        </w:rPr>
        <w:t>c</w:t>
      </w:r>
      <w:r w:rsidRPr="00CE7468">
        <w:rPr>
          <w:bCs/>
        </w:rPr>
        <w:t xml:space="preserve">) Work Continuation and Payment: </w:t>
      </w:r>
      <w:r w:rsidRPr="00CE7468">
        <w:rPr>
          <w:b/>
          <w:bCs/>
        </w:rPr>
        <w:t xml:space="preserve"> </w:t>
      </w:r>
      <w:r w:rsidRPr="00CE7468">
        <w:t xml:space="preserve">Unless otherwise agreed in writing, Subcontractor shall carry on the Work and maintain the schedule of work pending </w:t>
      </w:r>
      <w:r w:rsidR="00321CC0">
        <w:t xml:space="preserve">any </w:t>
      </w:r>
      <w:r w:rsidRPr="00CE7468">
        <w:t>arbitration</w:t>
      </w:r>
      <w:r w:rsidR="00321CC0">
        <w:t xml:space="preserve"> or litigation</w:t>
      </w:r>
      <w:r w:rsidRPr="00CE7468">
        <w:t xml:space="preserve">, and if so, Contractor shall continue to make payments </w:t>
      </w:r>
      <w:r w:rsidR="002F5B87">
        <w:t xml:space="preserve">of the undisputed sums </w:t>
      </w:r>
      <w:r w:rsidRPr="00CE7468">
        <w:t>in accordance with this Subcontract.</w:t>
      </w:r>
    </w:p>
    <w:p w14:paraId="27C15CA9" w14:textId="77777777" w:rsidR="0073542A" w:rsidRPr="00CE7468" w:rsidRDefault="0073542A" w:rsidP="0073542A">
      <w:pPr>
        <w:widowControl w:val="0"/>
        <w:autoSpaceDE w:val="0"/>
        <w:autoSpaceDN w:val="0"/>
        <w:adjustRightInd w:val="0"/>
        <w:spacing w:line="278" w:lineRule="atLeast"/>
        <w:ind w:firstLine="360"/>
        <w:jc w:val="both"/>
      </w:pPr>
      <w:r w:rsidRPr="00CE7468">
        <w:rPr>
          <w:bCs/>
        </w:rPr>
        <w:t>(</w:t>
      </w:r>
      <w:r w:rsidR="00321CC0">
        <w:rPr>
          <w:bCs/>
        </w:rPr>
        <w:t>d</w:t>
      </w:r>
      <w:r w:rsidRPr="00CE7468">
        <w:rPr>
          <w:bCs/>
        </w:rPr>
        <w:t>)  Consolidated Arbitration Proceedings:</w:t>
      </w:r>
      <w:r w:rsidRPr="00CE7468">
        <w:rPr>
          <w:b/>
          <w:bCs/>
        </w:rPr>
        <w:t xml:space="preserve">  </w:t>
      </w:r>
      <w:r w:rsidRPr="00CE7468">
        <w:t>To the extent not prohibited by their contracts with others, the claims and disputes of Owner, Contractor, Subcontractor and other subcontractors, suppliers and/or materialmen involving a common question of fact or law shall be heard by the same arbitrator(s) in a single proceeding. In this event, it shall be the responsibility of Subcontractor to prepare and present Contractor's case, to the extent the proceedings are related to this Subcontract. Should Contractor enter into arbitration with the Owner or others regarding matters relating to this Subcontract, Subcontractor shall be bound by the result of the arbitration to the same degree as the Contractor.</w:t>
      </w:r>
    </w:p>
    <w:p w14:paraId="400C76FE" w14:textId="77777777" w:rsidR="0073542A" w:rsidRPr="00CE7468" w:rsidRDefault="0073542A" w:rsidP="00613CAE">
      <w:pPr>
        <w:pStyle w:val="Heading1"/>
      </w:pPr>
      <w:bookmarkStart w:id="15" w:name="_Toc367179683"/>
      <w:r w:rsidRPr="00CE7468">
        <w:t>SECTION 1</w:t>
      </w:r>
      <w:r w:rsidR="00613CAE">
        <w:t>6</w:t>
      </w:r>
      <w:r w:rsidRPr="00CE7468">
        <w:t>:  COMPLIANCE WITH ALL LAWS AND SAFETY PRACTICES</w:t>
      </w:r>
      <w:bookmarkEnd w:id="15"/>
    </w:p>
    <w:p w14:paraId="393DBF92" w14:textId="77777777" w:rsidR="0073542A" w:rsidRPr="00CE7468" w:rsidRDefault="0073542A" w:rsidP="0073542A">
      <w:pPr>
        <w:widowControl w:val="0"/>
        <w:autoSpaceDE w:val="0"/>
        <w:autoSpaceDN w:val="0"/>
        <w:adjustRightInd w:val="0"/>
        <w:spacing w:line="283" w:lineRule="atLeast"/>
        <w:ind w:firstLine="360"/>
        <w:jc w:val="both"/>
      </w:pPr>
      <w:r w:rsidRPr="00CE7468">
        <w:t>(a)  Subcontractor shall comply fully with all laws, orders, citations, rules, regulations, standards and statutes affecting or relating to this Subcontract or its performance, including but not limited to those with respect to occupational health and safety, the handling and storage of hazardous materials, accident prevention, safety equipment and practices including the accident prevention and safety program of Owner and Contractor.</w:t>
      </w:r>
    </w:p>
    <w:p w14:paraId="10EB20F4" w14:textId="77777777" w:rsidR="0073542A" w:rsidRDefault="0073542A" w:rsidP="0073542A">
      <w:pPr>
        <w:widowControl w:val="0"/>
        <w:autoSpaceDE w:val="0"/>
        <w:autoSpaceDN w:val="0"/>
        <w:adjustRightInd w:val="0"/>
        <w:spacing w:line="273" w:lineRule="atLeast"/>
        <w:ind w:firstLine="360"/>
        <w:jc w:val="both"/>
      </w:pPr>
      <w:r w:rsidRPr="00CE7468">
        <w:t>(b)  Subcontractor shall conduct inspections to determine that safe working conditions and equipment exist and accepts sole responsibility for providing a safe place to work for its employees and for employees of its subcontractors and suppliers of material and equipment, for adequacy of and required use of all safety equipment and for full compliance with the aforesaid laws, orders, citations, rules, regulations, standards and statutes.  Subcontractor shall directly receive, respond to, and be responsible for all citations, assessments, fines or penalties which may be incurred by reason of its failures on the part of its agents, employees, materialmen or subcontractors to so comply.</w:t>
      </w:r>
    </w:p>
    <w:p w14:paraId="275BED1C" w14:textId="77777777" w:rsidR="0073542A" w:rsidRPr="00CE7468" w:rsidRDefault="00613CAE" w:rsidP="0073542A">
      <w:pPr>
        <w:widowControl w:val="0"/>
        <w:autoSpaceDE w:val="0"/>
        <w:autoSpaceDN w:val="0"/>
        <w:adjustRightInd w:val="0"/>
        <w:spacing w:line="273" w:lineRule="atLeast"/>
        <w:ind w:firstLine="360"/>
        <w:jc w:val="both"/>
      </w:pPr>
      <w:r>
        <w:t xml:space="preserve">(c) </w:t>
      </w:r>
      <w:r w:rsidR="0073542A" w:rsidRPr="00CE7468">
        <w:t xml:space="preserve">  Subcontractor shall pay any attorneys’ fees and costs, consultants’ fees or expert witness fees incurred by Contractor on account of any violation or asserted violation by Subcontractor.</w:t>
      </w:r>
    </w:p>
    <w:p w14:paraId="0CA4150E" w14:textId="77777777" w:rsidR="0073542A" w:rsidRPr="00CE7468" w:rsidRDefault="0073542A" w:rsidP="00613CAE">
      <w:pPr>
        <w:pStyle w:val="Heading1"/>
      </w:pPr>
      <w:bookmarkStart w:id="16" w:name="_Toc367179684"/>
      <w:r w:rsidRPr="00CE7468">
        <w:t>SECTION 1</w:t>
      </w:r>
      <w:r w:rsidR="00613CAE">
        <w:t>7</w:t>
      </w:r>
      <w:r w:rsidRPr="00CE7468">
        <w:t>:  WARRANTY</w:t>
      </w:r>
      <w:bookmarkEnd w:id="16"/>
    </w:p>
    <w:p w14:paraId="0DC87150" w14:textId="77777777" w:rsidR="0073542A" w:rsidRPr="00CE7468" w:rsidRDefault="0073542A" w:rsidP="0073542A">
      <w:pPr>
        <w:widowControl w:val="0"/>
        <w:autoSpaceDE w:val="0"/>
        <w:autoSpaceDN w:val="0"/>
        <w:adjustRightInd w:val="0"/>
        <w:spacing w:line="283" w:lineRule="atLeast"/>
        <w:ind w:firstLine="360"/>
        <w:jc w:val="both"/>
      </w:pPr>
      <w:r w:rsidRPr="00CE7468">
        <w:t>(a)  Subcontractor warrants to Owner and Contractor that all materials and equipment furnished shall be new unless otherwise specified and that all Work under this Subcontract shall be performed in a good and workmanlike manner, shall be of good quality, free from faults and defects and in conformance with the Contract Documents, and conforms to industry standards and manufacturer’s recommendations. All Work not conforming to these requirements, including substitutions not properly approved and authorized, may be considered defective. The warranty provided in this Section 1</w:t>
      </w:r>
      <w:r w:rsidR="00613CAE">
        <w:t>7</w:t>
      </w:r>
      <w:r w:rsidRPr="00CE7468">
        <w:t xml:space="preserve"> shall be in addition to and not in limitation of any other warranty or remedy required by law or by the Contract Documents.</w:t>
      </w:r>
    </w:p>
    <w:p w14:paraId="5DAFB884" w14:textId="77777777" w:rsidR="0073542A" w:rsidRDefault="0073542A" w:rsidP="0073542A">
      <w:pPr>
        <w:widowControl w:val="0"/>
        <w:autoSpaceDE w:val="0"/>
        <w:autoSpaceDN w:val="0"/>
        <w:adjustRightInd w:val="0"/>
        <w:spacing w:line="283" w:lineRule="atLeast"/>
        <w:ind w:firstLine="360"/>
        <w:jc w:val="both"/>
      </w:pPr>
      <w:r w:rsidRPr="00CE7468">
        <w:t xml:space="preserve">(b)  Subcontractor shall furnish to Contractor all guarantees, bonds, operating instructions or other warranty documentation required by the Prime Contract.  </w:t>
      </w:r>
    </w:p>
    <w:p w14:paraId="39469178" w14:textId="77777777" w:rsidR="00C7620D" w:rsidRPr="00CE7468" w:rsidRDefault="00C7620D" w:rsidP="0073542A">
      <w:pPr>
        <w:widowControl w:val="0"/>
        <w:autoSpaceDE w:val="0"/>
        <w:autoSpaceDN w:val="0"/>
        <w:adjustRightInd w:val="0"/>
        <w:spacing w:line="283" w:lineRule="atLeast"/>
        <w:ind w:firstLine="360"/>
        <w:jc w:val="both"/>
      </w:pPr>
      <w:r w:rsidRPr="00613CAE">
        <w:t>(c)</w:t>
      </w:r>
      <w:r w:rsidRPr="00613CAE">
        <w:tab/>
      </w:r>
      <w:r w:rsidRPr="00613CAE">
        <w:rPr>
          <w:spacing w:val="-2"/>
        </w:rPr>
        <w:t xml:space="preserve">In the absence of any specific warranty provision in the contract between </w:t>
      </w:r>
      <w:r w:rsidR="001822EC" w:rsidRPr="00613CAE">
        <w:rPr>
          <w:noProof/>
          <w:spacing w:val="-2"/>
        </w:rPr>
        <w:t>Contractor</w:t>
      </w:r>
      <w:r w:rsidRPr="00613CAE">
        <w:rPr>
          <w:spacing w:val="-2"/>
        </w:rPr>
        <w:t xml:space="preserve"> and</w:t>
      </w:r>
      <w:r w:rsidR="00613CAE" w:rsidRPr="00613CAE">
        <w:rPr>
          <w:spacing w:val="-2"/>
        </w:rPr>
        <w:t xml:space="preserve"> Owner</w:t>
      </w:r>
      <w:r w:rsidRPr="00613CAE">
        <w:rPr>
          <w:spacing w:val="-2"/>
        </w:rPr>
        <w:t xml:space="preserve">, </w:t>
      </w:r>
      <w:r w:rsidR="001822EC" w:rsidRPr="00613CAE">
        <w:rPr>
          <w:spacing w:val="-2"/>
        </w:rPr>
        <w:t>Subcontractor</w:t>
      </w:r>
      <w:r w:rsidRPr="00613CAE">
        <w:rPr>
          <w:spacing w:val="-2"/>
        </w:rPr>
        <w:t xml:space="preserve"> will, at its own </w:t>
      </w:r>
      <w:r w:rsidRPr="00613CAE">
        <w:rPr>
          <w:spacing w:val="-2"/>
        </w:rPr>
        <w:lastRenderedPageBreak/>
        <w:t>expense, promptly repair or replace any item found to be defective within one year after the later of the substantial completion of the entire project or the Owner’s beneficial occupancy and use of the Project.</w:t>
      </w:r>
      <w:r>
        <w:rPr>
          <w:spacing w:val="-2"/>
        </w:rPr>
        <w:t xml:space="preserve">  </w:t>
      </w:r>
    </w:p>
    <w:p w14:paraId="6347898D" w14:textId="77777777" w:rsidR="00613CAE" w:rsidRPr="00CE7468" w:rsidRDefault="00613CAE" w:rsidP="00613CAE">
      <w:pPr>
        <w:pStyle w:val="Heading1"/>
      </w:pPr>
      <w:bookmarkStart w:id="17" w:name="_Toc367179685"/>
      <w:r w:rsidRPr="00CE7468">
        <w:t>SECTION 18:  ASSIGNMENT OF CONTRACT</w:t>
      </w:r>
      <w:bookmarkEnd w:id="17"/>
    </w:p>
    <w:p w14:paraId="4A74C1B6" w14:textId="77777777" w:rsidR="00613CAE" w:rsidRPr="00CE7468" w:rsidRDefault="00613CAE" w:rsidP="00F14A34">
      <w:pPr>
        <w:widowControl w:val="0"/>
        <w:autoSpaceDE w:val="0"/>
        <w:autoSpaceDN w:val="0"/>
        <w:adjustRightInd w:val="0"/>
        <w:spacing w:line="283" w:lineRule="atLeast"/>
        <w:ind w:firstLine="720"/>
        <w:jc w:val="both"/>
      </w:pPr>
      <w:r w:rsidRPr="00CE7468">
        <w:t>Subcontractor shall not, without written consent of Contractor, assign, transfer</w:t>
      </w:r>
      <w:r w:rsidR="00F14A34">
        <w:t xml:space="preserve">, sub-subcontract, </w:t>
      </w:r>
      <w:r w:rsidRPr="00CE7468">
        <w:t xml:space="preserve">or sublet any portion or part of the work required </w:t>
      </w:r>
      <w:r>
        <w:t>by this Subcontract, nor assign</w:t>
      </w:r>
      <w:r w:rsidRPr="00CE7468">
        <w:t xml:space="preserve"> any payment hereunder to others.  </w:t>
      </w:r>
      <w:r w:rsidR="00F14A34">
        <w:t xml:space="preserve">Absent such a written agreement, Subcontractor shall be liable for all damages suffered by Contractor for the assignment, sub-subcontracting or subletting of work and Subcontractor shall remain liable for its assignees’ full performance under the Subcontract or assignment.  </w:t>
      </w:r>
      <w:r w:rsidRPr="00CE7468">
        <w:t>The right of any assignee shall be subject to any right of set-off Contractor may have against Subcontractor and Subcontractor shall not be relieved of its primary responsibility to Contractor for Subcontract performance by any assignee.</w:t>
      </w:r>
    </w:p>
    <w:p w14:paraId="7C3834A3" w14:textId="77777777" w:rsidR="0073542A" w:rsidRPr="00CE7468" w:rsidRDefault="0073542A" w:rsidP="00613CAE">
      <w:pPr>
        <w:pStyle w:val="Heading1"/>
      </w:pPr>
      <w:bookmarkStart w:id="18" w:name="_Toc367179686"/>
      <w:r w:rsidRPr="00CE7468">
        <w:t>SECTION 1</w:t>
      </w:r>
      <w:r w:rsidR="00613CAE">
        <w:t>9</w:t>
      </w:r>
      <w:r w:rsidRPr="00CE7468">
        <w:t>:  USE OF CONTRACTOR'S EQUIPMENT</w:t>
      </w:r>
      <w:bookmarkEnd w:id="18"/>
    </w:p>
    <w:p w14:paraId="13484309" w14:textId="77777777" w:rsidR="0073542A" w:rsidRPr="00CE7468" w:rsidRDefault="0073542A" w:rsidP="0073542A">
      <w:pPr>
        <w:widowControl w:val="0"/>
        <w:autoSpaceDE w:val="0"/>
        <w:autoSpaceDN w:val="0"/>
        <w:adjustRightInd w:val="0"/>
        <w:spacing w:line="278" w:lineRule="atLeast"/>
        <w:jc w:val="both"/>
      </w:pPr>
      <w:r w:rsidRPr="00CE7468">
        <w:t>In the event Subcontractor shall use Contractor's equipment, materials, labor, supplies or facilities, Subcontractor shall reimburse Contractor at a predetermined rate, except as provided in Section 1</w:t>
      </w:r>
      <w:r w:rsidR="00C5300B">
        <w:t>2</w:t>
      </w:r>
      <w:r w:rsidRPr="00CE7468">
        <w:t xml:space="preserve">.1(b), Notice to Cure, or as otherwise stated herein. Further, Subcontractor assumes all responsibility for physical damage to such equipment, materials, labor, supplies or facilities used by Subcontractor, its subcontractors or their agents, employees or </w:t>
      </w:r>
      <w:proofErr w:type="spellStart"/>
      <w:r w:rsidRPr="00CE7468">
        <w:t>permitees</w:t>
      </w:r>
      <w:proofErr w:type="spellEnd"/>
      <w:r w:rsidRPr="00CE7468">
        <w:t>. In the event that Contractor's employees are used by Subcontractor, Subcontractor shall have full responsibility for all acts or omissions of Contractor's employees with regard to Subcontractor's use or employment of them. Subcontractor accepts any and all of Contractor's equipment, materials, labor, supplies or facilities as furnished.</w:t>
      </w:r>
    </w:p>
    <w:p w14:paraId="56406073" w14:textId="77777777" w:rsidR="0073542A" w:rsidRPr="00CE7468" w:rsidRDefault="0073542A" w:rsidP="00613CAE">
      <w:pPr>
        <w:pStyle w:val="Heading1"/>
      </w:pPr>
      <w:bookmarkStart w:id="19" w:name="_Toc367179687"/>
      <w:r w:rsidRPr="00CE7468">
        <w:t xml:space="preserve">SECTION </w:t>
      </w:r>
      <w:r w:rsidR="00F14A34">
        <w:t>20</w:t>
      </w:r>
      <w:r w:rsidRPr="00CE7468">
        <w:t>:  INDEPENDENT CONTRACTOR</w:t>
      </w:r>
      <w:bookmarkEnd w:id="19"/>
    </w:p>
    <w:p w14:paraId="7EC0EDBF" w14:textId="77777777" w:rsidR="0073542A" w:rsidRDefault="0073542A" w:rsidP="0073542A">
      <w:pPr>
        <w:widowControl w:val="0"/>
        <w:autoSpaceDE w:val="0"/>
        <w:autoSpaceDN w:val="0"/>
        <w:adjustRightInd w:val="0"/>
        <w:spacing w:line="278" w:lineRule="atLeast"/>
        <w:jc w:val="both"/>
      </w:pPr>
      <w:r w:rsidRPr="00CE7468">
        <w:t>Subcontractor certifies by signing this Subcontract that it is an independent contractor and shall, at its sole cost and expense, and without increase in the Contract Price, comply with all laws, rules, ordinances and regulations of all governing bodies having jurisdiction over the work; obtain all necessary permits and licenses therefore, pay all manufacturers' taxes, sales taxes, use taxes, processing taxes, and all federal and state taxes, insurance and contributions for social security and unemployment which are measured by wages, salaries, or other remunerations paid to Subcontractor's employees, whether levied under existing or subsequently enacted laws, rules or regulations. Subcontractor, upon request, shall furnish evidence satisfactory to Contractor that any or all of the foregoing obligations have been fulfilled.</w:t>
      </w:r>
    </w:p>
    <w:p w14:paraId="4A6DADA6" w14:textId="77777777" w:rsidR="0073542A" w:rsidRPr="00CE7468" w:rsidRDefault="0073542A" w:rsidP="00F14A34">
      <w:pPr>
        <w:pStyle w:val="Heading1"/>
      </w:pPr>
      <w:bookmarkStart w:id="20" w:name="_Toc367179688"/>
      <w:r w:rsidRPr="00CE7468">
        <w:t>SECTION 2</w:t>
      </w:r>
      <w:r w:rsidR="00321CC0">
        <w:t>1</w:t>
      </w:r>
      <w:r w:rsidRPr="00CE7468">
        <w:t>:  CLEAN-UP</w:t>
      </w:r>
      <w:bookmarkEnd w:id="20"/>
    </w:p>
    <w:p w14:paraId="6CAB9D7B" w14:textId="77777777" w:rsidR="0073542A" w:rsidRPr="00CE7468" w:rsidRDefault="0073542A" w:rsidP="0073542A">
      <w:pPr>
        <w:widowControl w:val="0"/>
        <w:autoSpaceDE w:val="0"/>
        <w:autoSpaceDN w:val="0"/>
        <w:adjustRightInd w:val="0"/>
        <w:spacing w:line="278" w:lineRule="atLeast"/>
        <w:ind w:firstLine="360"/>
        <w:jc w:val="both"/>
      </w:pPr>
      <w:r w:rsidRPr="00CE7468">
        <w:t xml:space="preserve"> (a)  At all times during the course of construction, Subcontractor shall perform its Work so as to maintain the site in a clean, safe and orderly condition. Upon completion of the Work under this Subcontract, Subcontractor shall remove from the site all hazardous and other materials, temporary structures, equipment, debris and waste incident to its operation and clean all surfaces, fixtures, equipment, etc., relative to the performance of this Subcontract.</w:t>
      </w:r>
    </w:p>
    <w:p w14:paraId="0EC57245" w14:textId="77777777" w:rsidR="0073542A" w:rsidRDefault="0073542A" w:rsidP="0073542A">
      <w:pPr>
        <w:widowControl w:val="0"/>
        <w:autoSpaceDE w:val="0"/>
        <w:autoSpaceDN w:val="0"/>
        <w:adjustRightInd w:val="0"/>
        <w:spacing w:line="283" w:lineRule="atLeast"/>
        <w:ind w:firstLine="360"/>
        <w:jc w:val="both"/>
      </w:pPr>
      <w:r w:rsidRPr="00CE7468">
        <w:t>(b)  Should Subcontractor fail to comply with the provisions of  Section 2</w:t>
      </w:r>
      <w:r w:rsidR="00321CC0">
        <w:t>1</w:t>
      </w:r>
      <w:r w:rsidRPr="00CE7468">
        <w:t>(a) within forty-eight (48) hours after receiving written notice from Contractor, then Contractor shall have the right to perform such cleaning and remove excess materials, temporary structures, equipment, debris and waste and charge the expense of such removal to Subcontractor.</w:t>
      </w:r>
    </w:p>
    <w:p w14:paraId="47BD7AD6" w14:textId="77777777" w:rsidR="00321CC0" w:rsidRPr="00CE7468" w:rsidRDefault="00321CC0" w:rsidP="0073542A">
      <w:pPr>
        <w:widowControl w:val="0"/>
        <w:autoSpaceDE w:val="0"/>
        <w:autoSpaceDN w:val="0"/>
        <w:adjustRightInd w:val="0"/>
        <w:spacing w:line="283" w:lineRule="atLeast"/>
        <w:ind w:firstLine="360"/>
        <w:jc w:val="both"/>
      </w:pPr>
      <w:r>
        <w:t>(c)</w:t>
      </w:r>
      <w:r>
        <w:tab/>
        <w:t>Unless Subcontractor provides its own dumpsters for its waste and debris, Subcontractor agrees to a deduction from the Subcontract price for the proportionate cost of common dumpsters provided by Contractor.</w:t>
      </w:r>
    </w:p>
    <w:p w14:paraId="4B1E3F4E" w14:textId="77777777" w:rsidR="0073542A" w:rsidRPr="00CE7468" w:rsidRDefault="0073542A" w:rsidP="00321CC0">
      <w:pPr>
        <w:pStyle w:val="Heading1"/>
      </w:pPr>
      <w:bookmarkStart w:id="21" w:name="_Toc367179689"/>
      <w:r w:rsidRPr="00CE7468">
        <w:t>SECTION 2</w:t>
      </w:r>
      <w:r w:rsidR="00321CC0">
        <w:t>2</w:t>
      </w:r>
      <w:r w:rsidRPr="00CE7468">
        <w:t>:  ATTORNEYS' FEES</w:t>
      </w:r>
      <w:bookmarkEnd w:id="21"/>
    </w:p>
    <w:p w14:paraId="626F6BD3" w14:textId="62896276" w:rsidR="0073542A" w:rsidRDefault="0073542A" w:rsidP="0073542A">
      <w:pPr>
        <w:widowControl w:val="0"/>
        <w:numPr>
          <w:ilvl w:val="0"/>
          <w:numId w:val="11"/>
        </w:numPr>
        <w:autoSpaceDE w:val="0"/>
        <w:autoSpaceDN w:val="0"/>
        <w:adjustRightInd w:val="0"/>
        <w:spacing w:line="278" w:lineRule="atLeast"/>
        <w:ind w:left="0" w:firstLine="360"/>
        <w:jc w:val="both"/>
      </w:pPr>
      <w:r w:rsidRPr="00CE7468">
        <w:t>In the event the parties become involved in litigation or arbitration with each other arising out of this Subcontract or other performance thereof in which the services of an attorney or other expert are reasonably required, the prevailing party shall be fully compensated for the cost of its participation in such proceedings, including the cost incurred for attorneys' fees, costs and experts' fees</w:t>
      </w:r>
      <w:r w:rsidR="00321CC0">
        <w:t xml:space="preserve">.  </w:t>
      </w:r>
      <w:r w:rsidR="008E4D1F">
        <w:t>Except as set forth in subdivision (b) below, t</w:t>
      </w:r>
      <w:r w:rsidR="00321CC0">
        <w:t xml:space="preserve">he provisions of Section 15(b)(2) shall apply to all cases.  </w:t>
      </w:r>
      <w:r w:rsidRPr="00CE7468">
        <w:t>The attorney</w:t>
      </w:r>
      <w:r w:rsidR="004B3206">
        <w:t>’</w:t>
      </w:r>
      <w:r w:rsidRPr="00CE7468">
        <w:t>s fee award shall be such as to fully reimburse all attorney</w:t>
      </w:r>
      <w:r w:rsidR="004B3206">
        <w:t>’</w:t>
      </w:r>
      <w:r w:rsidRPr="00CE7468">
        <w:t>s fees and costs actually incurred in good faith, regardless of the size of a judgment, it being the intention of the parties to fully compensate for all attorneys' fees and costs and experts fees paid or incurred in good faith.</w:t>
      </w:r>
    </w:p>
    <w:p w14:paraId="4B934147" w14:textId="77777777" w:rsidR="004B3206" w:rsidRPr="00CE7468" w:rsidRDefault="004B3206" w:rsidP="0073542A">
      <w:pPr>
        <w:widowControl w:val="0"/>
        <w:numPr>
          <w:ilvl w:val="0"/>
          <w:numId w:val="11"/>
        </w:numPr>
        <w:autoSpaceDE w:val="0"/>
        <w:autoSpaceDN w:val="0"/>
        <w:adjustRightInd w:val="0"/>
        <w:spacing w:line="278" w:lineRule="atLeast"/>
        <w:ind w:left="0" w:firstLine="360"/>
        <w:jc w:val="both"/>
      </w:pPr>
    </w:p>
    <w:p w14:paraId="67886B58" w14:textId="12EF3385" w:rsidR="0073542A" w:rsidRDefault="0073542A" w:rsidP="0073542A">
      <w:pPr>
        <w:widowControl w:val="0"/>
        <w:autoSpaceDE w:val="0"/>
        <w:autoSpaceDN w:val="0"/>
        <w:adjustRightInd w:val="0"/>
        <w:spacing w:line="278" w:lineRule="atLeast"/>
        <w:ind w:firstLine="360"/>
        <w:jc w:val="both"/>
      </w:pPr>
      <w:r w:rsidRPr="00CE7468">
        <w:lastRenderedPageBreak/>
        <w:t>(b) In the case of a dispute under the Prime Contract dispute resolution provisions, Subcontractor shall only be entitled to such attorneys' fees and other costs as may be provided for under the Prime Contract</w:t>
      </w:r>
      <w:r w:rsidR="004B3206">
        <w:t>, and any recovery shall be in proportion to the total amount awarded to all parties divided by the amount awarded to the Subcontractor.</w:t>
      </w:r>
    </w:p>
    <w:p w14:paraId="778B0C2C" w14:textId="77777777" w:rsidR="0073542A" w:rsidRPr="00CE7468" w:rsidRDefault="0073542A" w:rsidP="0073542A">
      <w:pPr>
        <w:widowControl w:val="0"/>
        <w:autoSpaceDE w:val="0"/>
        <w:autoSpaceDN w:val="0"/>
        <w:adjustRightInd w:val="0"/>
        <w:spacing w:line="278" w:lineRule="atLeast"/>
        <w:ind w:firstLine="360"/>
        <w:jc w:val="both"/>
      </w:pPr>
    </w:p>
    <w:p w14:paraId="2C5EE1D5" w14:textId="77777777" w:rsidR="0073542A" w:rsidRPr="00CE7468" w:rsidRDefault="0073542A" w:rsidP="00321CC0">
      <w:pPr>
        <w:pStyle w:val="Heading1"/>
      </w:pPr>
      <w:bookmarkStart w:id="22" w:name="_Toc367179690"/>
      <w:r w:rsidRPr="00CE7468">
        <w:t>SECTION 2</w:t>
      </w:r>
      <w:r w:rsidR="00321CC0">
        <w:t>3</w:t>
      </w:r>
      <w:r w:rsidRPr="00CE7468">
        <w:t>:  POSSESSION PRIOR TO COMPLETION</w:t>
      </w:r>
      <w:bookmarkEnd w:id="22"/>
    </w:p>
    <w:p w14:paraId="4F0A66F2" w14:textId="77777777" w:rsidR="0073542A" w:rsidRDefault="0073542A" w:rsidP="0073542A">
      <w:pPr>
        <w:widowControl w:val="0"/>
        <w:autoSpaceDE w:val="0"/>
        <w:autoSpaceDN w:val="0"/>
        <w:adjustRightInd w:val="0"/>
        <w:spacing w:line="278" w:lineRule="atLeast"/>
        <w:jc w:val="both"/>
      </w:pPr>
      <w:r w:rsidRPr="00CE7468">
        <w:t>Whenever it may be useful or necessary for the Contractor to do so, Contractor shall be permitted to occupy and/or use any portion of the Work which has been either partially or fully completed by Subcontractor before final inspection and acceptance by Owner, but such use and/or occupation shall not relieve Subcontractor of its guarantee of the Work, nor of its obligation to make good at its own expense any defect in materials and/or workmanship  which may occur or develop prior to the Contractor’s release from responsibility to the Owner.</w:t>
      </w:r>
    </w:p>
    <w:p w14:paraId="5D1C1F17" w14:textId="77777777" w:rsidR="00321CC0" w:rsidRDefault="00321CC0" w:rsidP="0073542A">
      <w:pPr>
        <w:widowControl w:val="0"/>
        <w:autoSpaceDE w:val="0"/>
        <w:autoSpaceDN w:val="0"/>
        <w:adjustRightInd w:val="0"/>
        <w:spacing w:line="278" w:lineRule="atLeast"/>
        <w:jc w:val="both"/>
        <w:rPr>
          <w:b/>
        </w:rPr>
      </w:pPr>
    </w:p>
    <w:p w14:paraId="1AE192A5" w14:textId="77777777" w:rsidR="0073542A" w:rsidRPr="00CE7468" w:rsidRDefault="0073542A" w:rsidP="00321CC0">
      <w:pPr>
        <w:pStyle w:val="Heading1"/>
      </w:pPr>
      <w:bookmarkStart w:id="23" w:name="_Toc367179691"/>
      <w:r w:rsidRPr="00CE7468">
        <w:t>SECTION 2</w:t>
      </w:r>
      <w:r w:rsidR="00321CC0">
        <w:t>4</w:t>
      </w:r>
      <w:r w:rsidRPr="00CE7468">
        <w:t>:  OTHER CONTRACTS</w:t>
      </w:r>
      <w:bookmarkEnd w:id="23"/>
    </w:p>
    <w:p w14:paraId="5AC37CE3" w14:textId="77777777" w:rsidR="0073542A" w:rsidRDefault="00321CC0" w:rsidP="00321CC0">
      <w:pPr>
        <w:widowControl w:val="0"/>
        <w:tabs>
          <w:tab w:val="left" w:pos="810"/>
        </w:tabs>
        <w:autoSpaceDE w:val="0"/>
        <w:autoSpaceDN w:val="0"/>
        <w:adjustRightInd w:val="0"/>
        <w:spacing w:line="278" w:lineRule="atLeast"/>
        <w:ind w:firstLine="450"/>
        <w:jc w:val="both"/>
      </w:pPr>
      <w:r>
        <w:t>(a)</w:t>
      </w:r>
      <w:r>
        <w:tab/>
      </w:r>
      <w:r w:rsidR="0073542A" w:rsidRPr="00CE7468">
        <w:t>It is understood and agreed that the Work provided for in this Subcontract constitutes only a part of the work being performed for the Owner by Contractor and other subcontractors. Subcontractor, therefore, agrees to perform the Work is such a manner that it will not injure, damage or delay any other work performed by Contractor or any other subcontractor or supplier, and further agrees to pay or reimburse Contractor for any additional costs, damage or delay that may be caused to such other work of Contractor, subcontractors or suppliers by Subcontractor or by its subcontractors, agents or employees.</w:t>
      </w:r>
    </w:p>
    <w:p w14:paraId="189AEC1B" w14:textId="77777777" w:rsidR="0073542A" w:rsidRPr="00CE7468" w:rsidRDefault="00321CC0" w:rsidP="00321CC0">
      <w:pPr>
        <w:widowControl w:val="0"/>
        <w:tabs>
          <w:tab w:val="left" w:pos="810"/>
        </w:tabs>
        <w:autoSpaceDE w:val="0"/>
        <w:autoSpaceDN w:val="0"/>
        <w:adjustRightInd w:val="0"/>
        <w:spacing w:line="278" w:lineRule="atLeast"/>
        <w:ind w:firstLine="450"/>
        <w:jc w:val="both"/>
      </w:pPr>
      <w:r>
        <w:t>(b)</w:t>
      </w:r>
      <w:r>
        <w:tab/>
      </w:r>
      <w:r w:rsidR="0073542A">
        <w:t xml:space="preserve">Should Subcontractor be performing multiple projects for Contractor, </w:t>
      </w:r>
      <w:r>
        <w:t xml:space="preserve">to the extent allowed at law, </w:t>
      </w:r>
      <w:r w:rsidR="0073542A">
        <w:t xml:space="preserve">Subcontractor agrees that </w:t>
      </w:r>
      <w:r>
        <w:t>C</w:t>
      </w:r>
      <w:r w:rsidR="0073542A">
        <w:t xml:space="preserve">ontractor may deduct amounts due to Subcontractor on one project to cover the default of Subcontractor on any other project performed by </w:t>
      </w:r>
      <w:r>
        <w:t>S</w:t>
      </w:r>
      <w:r w:rsidR="0073542A">
        <w:t xml:space="preserve">ubcontractor for </w:t>
      </w:r>
      <w:r>
        <w:t>C</w:t>
      </w:r>
      <w:r w:rsidR="0073542A">
        <w:t>ontractor, said claims allowing for set-off or offset include but are not limited to costs to complete, correct or repair Subcontractor’s work, claims of unpaid suppliers or sub-contractors, or delay damages.  Subcontractor agrees that this right of offset or set-off is a bargained-for provision, and is agreed to in lieu of a Subcontractor Payment and Performance Bond that Contractor requires on all of its projects</w:t>
      </w:r>
      <w:r w:rsidR="00CA2ED5">
        <w:t>.</w:t>
      </w:r>
    </w:p>
    <w:p w14:paraId="0A6080E8" w14:textId="77777777" w:rsidR="0073542A" w:rsidRPr="00CE7468" w:rsidRDefault="0073542A" w:rsidP="0073542A">
      <w:pPr>
        <w:widowControl w:val="0"/>
        <w:autoSpaceDE w:val="0"/>
        <w:autoSpaceDN w:val="0"/>
        <w:adjustRightInd w:val="0"/>
        <w:spacing w:line="278" w:lineRule="atLeast"/>
        <w:jc w:val="both"/>
      </w:pPr>
    </w:p>
    <w:p w14:paraId="333E077E" w14:textId="77777777" w:rsidR="0073542A" w:rsidRPr="00CE7468" w:rsidRDefault="0073542A" w:rsidP="00321CC0">
      <w:pPr>
        <w:pStyle w:val="Heading1"/>
      </w:pPr>
      <w:bookmarkStart w:id="24" w:name="_Toc367179692"/>
      <w:r w:rsidRPr="00CE7468">
        <w:t>SECTION 2</w:t>
      </w:r>
      <w:r w:rsidR="00321CC0">
        <w:t>5</w:t>
      </w:r>
      <w:r w:rsidRPr="00CE7468">
        <w:t>:  EQUAL OPPORTUNITY</w:t>
      </w:r>
      <w:bookmarkEnd w:id="24"/>
    </w:p>
    <w:p w14:paraId="6DB243FD" w14:textId="77777777" w:rsidR="0073542A" w:rsidRPr="00CE7468" w:rsidRDefault="0073542A" w:rsidP="0073542A">
      <w:pPr>
        <w:widowControl w:val="0"/>
        <w:autoSpaceDE w:val="0"/>
        <w:autoSpaceDN w:val="0"/>
        <w:adjustRightInd w:val="0"/>
        <w:spacing w:line="278" w:lineRule="atLeast"/>
        <w:jc w:val="both"/>
      </w:pPr>
      <w:r w:rsidRPr="00CE7468">
        <w:t>If the Prime Contract contains any provision which prohibits discrimination on the basis of race, color, religion, sex or national origin, or if any law, regulation or order has any application thereto and is applicable to this Subcontract, then Subcontractor hereby agrees to comply with such provision, law, regulation or order.  In the event that such provision, law, regulation or order requires specific attachment of the specific wording to this Subcontract, then such attachment shall be furnished by Contractor and shall be considered a part of this Subcontract by reference thereto or shall be physically attached thereto as called for by Contractor.</w:t>
      </w:r>
    </w:p>
    <w:p w14:paraId="6AE72B3B" w14:textId="77777777" w:rsidR="0073542A" w:rsidRPr="00CE7468" w:rsidRDefault="0073542A" w:rsidP="0073542A">
      <w:pPr>
        <w:widowControl w:val="0"/>
        <w:autoSpaceDE w:val="0"/>
        <w:autoSpaceDN w:val="0"/>
        <w:adjustRightInd w:val="0"/>
        <w:spacing w:line="278" w:lineRule="atLeast"/>
        <w:jc w:val="both"/>
      </w:pPr>
    </w:p>
    <w:p w14:paraId="41726D0C" w14:textId="77777777" w:rsidR="0073542A" w:rsidRPr="00CE7468" w:rsidRDefault="0073542A" w:rsidP="00321CC0">
      <w:pPr>
        <w:pStyle w:val="Heading1"/>
      </w:pPr>
      <w:bookmarkStart w:id="25" w:name="_Toc367179693"/>
      <w:r w:rsidRPr="00CE7468">
        <w:t>SECTION 2</w:t>
      </w:r>
      <w:r w:rsidR="00321CC0">
        <w:t>6</w:t>
      </w:r>
      <w:r w:rsidRPr="00CE7468">
        <w:t>:  APPROVALS</w:t>
      </w:r>
      <w:bookmarkEnd w:id="25"/>
    </w:p>
    <w:p w14:paraId="5DCE2D84" w14:textId="77777777" w:rsidR="0073542A" w:rsidRPr="00CE7468" w:rsidRDefault="0073542A" w:rsidP="0073542A">
      <w:pPr>
        <w:widowControl w:val="0"/>
        <w:autoSpaceDE w:val="0"/>
        <w:autoSpaceDN w:val="0"/>
        <w:adjustRightInd w:val="0"/>
        <w:spacing w:line="278" w:lineRule="atLeast"/>
        <w:ind w:firstLine="360"/>
        <w:jc w:val="both"/>
      </w:pPr>
      <w:r w:rsidRPr="00CE7468">
        <w:t>(a)  All drawings and other submittals of the Subcontractor shall be submitted for the approval of the Owner, Architect or Engineer through the Contractor and all communications between the Subcontractor, Architect or Engineer with respect to the Work to be performed under this Subcontract shall be transmitted through the Contractor.  No charges for submittal data or drawings will be accepted unless agreed to in writing.</w:t>
      </w:r>
    </w:p>
    <w:p w14:paraId="49B4F7B8" w14:textId="77777777" w:rsidR="0073542A" w:rsidRPr="00CE7468" w:rsidRDefault="0073542A" w:rsidP="0073542A">
      <w:pPr>
        <w:widowControl w:val="0"/>
        <w:autoSpaceDE w:val="0"/>
        <w:autoSpaceDN w:val="0"/>
        <w:adjustRightInd w:val="0"/>
        <w:spacing w:line="278" w:lineRule="atLeast"/>
        <w:ind w:firstLine="360"/>
        <w:jc w:val="both"/>
      </w:pPr>
      <w:r w:rsidRPr="00CE7468">
        <w:t xml:space="preserve"> (b)  Responsibility for the approval of materials, equipment and/or any methods required in the Prime Contract lies with the Subcontractor.  Failure to make submittals in accordance with the Subcontract Special Provisions or failure to obtain approvals in order to meet schedule requirements may result in the cancellation of this Subcontract.</w:t>
      </w:r>
    </w:p>
    <w:p w14:paraId="3E9034B9" w14:textId="77777777" w:rsidR="0073542A" w:rsidRPr="00CE7468" w:rsidRDefault="0073542A" w:rsidP="0073542A">
      <w:pPr>
        <w:widowControl w:val="0"/>
        <w:autoSpaceDE w:val="0"/>
        <w:autoSpaceDN w:val="0"/>
        <w:adjustRightInd w:val="0"/>
        <w:spacing w:line="278" w:lineRule="atLeast"/>
        <w:ind w:firstLine="360"/>
        <w:jc w:val="both"/>
      </w:pPr>
      <w:r w:rsidRPr="00CE7468">
        <w:t>(c)  Subcontractor shall make submittals to the Contractor per the schedule in the Subcontract Special Provisions.  Progress payments may be withheld at Contractor’s option for failure of Subcontractor to make submittals as required or to obtain the required approvals.</w:t>
      </w:r>
    </w:p>
    <w:p w14:paraId="3D435FBE" w14:textId="77777777" w:rsidR="0073542A" w:rsidRPr="00CE7468" w:rsidRDefault="0073542A" w:rsidP="0073542A">
      <w:pPr>
        <w:widowControl w:val="0"/>
        <w:autoSpaceDE w:val="0"/>
        <w:autoSpaceDN w:val="0"/>
        <w:adjustRightInd w:val="0"/>
        <w:spacing w:line="278" w:lineRule="atLeast"/>
        <w:ind w:firstLine="360"/>
        <w:jc w:val="both"/>
      </w:pPr>
      <w:r w:rsidRPr="00CE7468">
        <w:t xml:space="preserve">   </w:t>
      </w:r>
    </w:p>
    <w:p w14:paraId="5CBCE140" w14:textId="77777777" w:rsidR="0073542A" w:rsidRPr="00CE7468" w:rsidRDefault="0073542A" w:rsidP="00321CC0">
      <w:pPr>
        <w:pStyle w:val="Heading1"/>
      </w:pPr>
      <w:bookmarkStart w:id="26" w:name="_Toc367179694"/>
      <w:r w:rsidRPr="00CE7468">
        <w:lastRenderedPageBreak/>
        <w:t>SECTION 2</w:t>
      </w:r>
      <w:r w:rsidR="00321CC0">
        <w:t>7</w:t>
      </w:r>
      <w:r w:rsidRPr="00CE7468">
        <w:t>:  PLANS AND SPECIFICATIONS</w:t>
      </w:r>
      <w:bookmarkEnd w:id="26"/>
    </w:p>
    <w:p w14:paraId="551A3D4C" w14:textId="77777777" w:rsidR="0073542A" w:rsidRPr="00CE7468" w:rsidRDefault="0073542A" w:rsidP="0073542A">
      <w:pPr>
        <w:widowControl w:val="0"/>
        <w:autoSpaceDE w:val="0"/>
        <w:autoSpaceDN w:val="0"/>
        <w:adjustRightInd w:val="0"/>
        <w:spacing w:line="278" w:lineRule="atLeast"/>
        <w:ind w:firstLine="360"/>
        <w:jc w:val="both"/>
      </w:pPr>
      <w:r w:rsidRPr="00CE7468">
        <w:t xml:space="preserve">(a)  Omissions from the drawings or specifications or misdescriptions of details of work necessary to carry out the intent of the drawings, specifications and other Contract Documents or which are customarily performed, shall be performed as if correctly described.  </w:t>
      </w:r>
    </w:p>
    <w:p w14:paraId="6AAE7FC6" w14:textId="77777777" w:rsidR="0073542A" w:rsidRPr="00CE7468" w:rsidRDefault="0073542A" w:rsidP="0073542A">
      <w:pPr>
        <w:widowControl w:val="0"/>
        <w:autoSpaceDE w:val="0"/>
        <w:autoSpaceDN w:val="0"/>
        <w:adjustRightInd w:val="0"/>
        <w:spacing w:line="278" w:lineRule="atLeast"/>
        <w:ind w:firstLine="360"/>
        <w:jc w:val="both"/>
      </w:pPr>
      <w:r w:rsidRPr="00CE7468">
        <w:t>(b)  Subcontractor shall compare all drawings and verify all figures before laying out the Work and notify the Contractor in writing of any discrepancies.  If Subcontractor fails to do so, it is responsible for any errors which might have been avoided and any costs associated therewith.</w:t>
      </w:r>
    </w:p>
    <w:p w14:paraId="4368AFBD" w14:textId="77777777" w:rsidR="0073542A" w:rsidRPr="00CE7468" w:rsidRDefault="0073542A" w:rsidP="0073542A">
      <w:pPr>
        <w:widowControl w:val="0"/>
        <w:autoSpaceDE w:val="0"/>
        <w:autoSpaceDN w:val="0"/>
        <w:adjustRightInd w:val="0"/>
        <w:spacing w:line="278" w:lineRule="atLeast"/>
      </w:pPr>
      <w:r w:rsidRPr="00CE7468">
        <w:t xml:space="preserve">       (c)  Subcontractor shall be bound by the decisions of those authorized by the Prime Contract to make decisions as to the meaning of any of the plans, specifications, details and contract provisions that affect Subcontractor’s Work.</w:t>
      </w:r>
    </w:p>
    <w:p w14:paraId="222AB337" w14:textId="77777777" w:rsidR="0073542A" w:rsidRPr="00CE7468" w:rsidRDefault="0073542A" w:rsidP="0073542A">
      <w:pPr>
        <w:widowControl w:val="0"/>
        <w:autoSpaceDE w:val="0"/>
        <w:autoSpaceDN w:val="0"/>
        <w:adjustRightInd w:val="0"/>
        <w:spacing w:line="283" w:lineRule="atLeast"/>
        <w:jc w:val="both"/>
      </w:pPr>
    </w:p>
    <w:p w14:paraId="5B29F861" w14:textId="77777777" w:rsidR="0073542A" w:rsidRPr="00CE7468" w:rsidRDefault="0073542A" w:rsidP="00321CC0">
      <w:pPr>
        <w:pStyle w:val="Heading1"/>
      </w:pPr>
      <w:bookmarkStart w:id="27" w:name="_Toc367179695"/>
      <w:r w:rsidRPr="00CE7468">
        <w:t>SECTION 2</w:t>
      </w:r>
      <w:r w:rsidR="00321CC0">
        <w:t>8</w:t>
      </w:r>
      <w:r w:rsidRPr="00CE7468">
        <w:t>:  SEVERABILITY AND WAIVER</w:t>
      </w:r>
      <w:bookmarkEnd w:id="27"/>
    </w:p>
    <w:p w14:paraId="742A924D" w14:textId="77777777" w:rsidR="0073542A" w:rsidRPr="00CE7468" w:rsidRDefault="0073542A" w:rsidP="0073542A">
      <w:pPr>
        <w:spacing w:line="278" w:lineRule="atLeast"/>
        <w:jc w:val="both"/>
      </w:pPr>
      <w:r w:rsidRPr="00CE7468">
        <w:t>The partial or complete invalidity of any one or more provisions of this Subcontract shall not affect the validity or continuing force of any other provision.  The failure of either party to insist, in any one or more instances, upon the performance of any of the terms, covenants or conditions of this Subcontract, or to exercise any rights herein, shall not be construed as a waiver or relinquishment of such term, covenant, condition or right as respects further performance.</w:t>
      </w:r>
    </w:p>
    <w:p w14:paraId="203B97D9" w14:textId="77777777" w:rsidR="0073542A" w:rsidRPr="00CE7468" w:rsidRDefault="0073542A" w:rsidP="0073542A">
      <w:pPr>
        <w:spacing w:line="278" w:lineRule="atLeast"/>
        <w:jc w:val="both"/>
      </w:pPr>
    </w:p>
    <w:p w14:paraId="293D2DAF" w14:textId="77777777" w:rsidR="0073542A" w:rsidRPr="00CE7468" w:rsidRDefault="0073542A" w:rsidP="00321CC0">
      <w:pPr>
        <w:pStyle w:val="Heading1"/>
      </w:pPr>
      <w:bookmarkStart w:id="28" w:name="_Toc367179696"/>
      <w:r w:rsidRPr="00CE7468">
        <w:t>SECTION 2</w:t>
      </w:r>
      <w:r w:rsidR="00321CC0">
        <w:t>9</w:t>
      </w:r>
      <w:r w:rsidRPr="00CE7468">
        <w:t>:  CAPTIONS</w:t>
      </w:r>
      <w:bookmarkEnd w:id="28"/>
    </w:p>
    <w:p w14:paraId="2B0E61DA" w14:textId="77777777" w:rsidR="0073542A" w:rsidRPr="00CE7468" w:rsidRDefault="0073542A" w:rsidP="0073542A">
      <w:pPr>
        <w:spacing w:line="278" w:lineRule="atLeast"/>
        <w:jc w:val="both"/>
      </w:pPr>
      <w:r w:rsidRPr="00CE7468">
        <w:t>The captions at the beginning of each Section are for convenience only and are to be given no weight in construing the provisions of this Subcontract.</w:t>
      </w:r>
    </w:p>
    <w:p w14:paraId="61CCA26A" w14:textId="77777777" w:rsidR="0073542A" w:rsidRPr="00CE7468" w:rsidRDefault="0073542A" w:rsidP="0073542A">
      <w:pPr>
        <w:spacing w:line="278" w:lineRule="atLeast"/>
        <w:jc w:val="both"/>
      </w:pPr>
    </w:p>
    <w:p w14:paraId="027F9B85" w14:textId="77777777" w:rsidR="00321CC0" w:rsidRDefault="0073542A" w:rsidP="0073542A">
      <w:pPr>
        <w:spacing w:line="278" w:lineRule="atLeast"/>
        <w:rPr>
          <w:rStyle w:val="Heading1Char"/>
        </w:rPr>
      </w:pPr>
      <w:bookmarkStart w:id="29" w:name="_Toc367179697"/>
      <w:r w:rsidRPr="00321CC0">
        <w:rPr>
          <w:rStyle w:val="Heading1Char"/>
        </w:rPr>
        <w:t xml:space="preserve">SECTION  </w:t>
      </w:r>
      <w:r w:rsidR="00321CC0">
        <w:rPr>
          <w:rStyle w:val="Heading1Char"/>
        </w:rPr>
        <w:t>30</w:t>
      </w:r>
      <w:r w:rsidRPr="00321CC0">
        <w:rPr>
          <w:rStyle w:val="Heading1Char"/>
        </w:rPr>
        <w:t>:  NOTICES</w:t>
      </w:r>
      <w:bookmarkEnd w:id="29"/>
    </w:p>
    <w:p w14:paraId="747DFD14" w14:textId="77777777" w:rsidR="0073542A" w:rsidRPr="00CE7468" w:rsidRDefault="0073542A" w:rsidP="00321CC0">
      <w:pPr>
        <w:spacing w:line="278" w:lineRule="atLeast"/>
        <w:rPr>
          <w:b/>
        </w:rPr>
      </w:pPr>
      <w:r w:rsidRPr="00CE7468">
        <w:t>All notices shall be in writing addressed to the parties at the addresses set out in the Subcontract unless subsequently changed in conformance with this notice provision, and shall be considered delivered on the third business day after the date of mailing if sent certified mail</w:t>
      </w:r>
      <w:r w:rsidR="00321CC0">
        <w:t>,</w:t>
      </w:r>
      <w:r w:rsidRPr="00CE7468">
        <w:t xml:space="preserve"> or when received in all other cases, including telecopy, facsimile or other electronic medium or personal delivery.</w:t>
      </w:r>
    </w:p>
    <w:p w14:paraId="2062D837" w14:textId="77777777" w:rsidR="0073542A" w:rsidRPr="00CE7468" w:rsidRDefault="0073542A" w:rsidP="0073542A">
      <w:pPr>
        <w:spacing w:line="278" w:lineRule="atLeast"/>
        <w:jc w:val="both"/>
      </w:pPr>
    </w:p>
    <w:p w14:paraId="0B0D6869" w14:textId="77777777" w:rsidR="0073542A" w:rsidRPr="00CE7468" w:rsidRDefault="0073542A" w:rsidP="0073542A">
      <w:pPr>
        <w:spacing w:line="278" w:lineRule="atLeast"/>
        <w:jc w:val="both"/>
      </w:pPr>
      <w:r w:rsidRPr="00CE7468">
        <w:rPr>
          <w:b/>
        </w:rPr>
        <w:t>SECTION 3</w:t>
      </w:r>
      <w:r w:rsidR="002945C4">
        <w:rPr>
          <w:b/>
        </w:rPr>
        <w:t>1</w:t>
      </w:r>
      <w:r w:rsidRPr="00CE7468">
        <w:rPr>
          <w:b/>
        </w:rPr>
        <w:t>:  GOVERNING LAW</w:t>
      </w:r>
      <w:r w:rsidR="002945C4">
        <w:rPr>
          <w:b/>
        </w:rPr>
        <w:t>; VENUE</w:t>
      </w:r>
    </w:p>
    <w:p w14:paraId="1C6B40FD" w14:textId="77777777" w:rsidR="0073542A" w:rsidRPr="0026573D" w:rsidRDefault="0073542A" w:rsidP="002945C4">
      <w:pPr>
        <w:spacing w:line="278" w:lineRule="atLeast"/>
        <w:jc w:val="both"/>
      </w:pPr>
      <w:r w:rsidRPr="00CE7468">
        <w:t>This Subcontract shall be governed and construed in accordance with the laws of the State of California.</w:t>
      </w:r>
      <w:r w:rsidR="002945C4">
        <w:t xml:space="preserve">  Venue for any dispute shall in Los Angeles, County, California.  </w:t>
      </w:r>
    </w:p>
    <w:p w14:paraId="59A8F044" w14:textId="77777777" w:rsidR="0073542A" w:rsidRPr="008E2181" w:rsidRDefault="0073542A" w:rsidP="0073542A">
      <w:pPr>
        <w:suppressLineNumbers/>
        <w:ind w:left="3600" w:right="-907" w:firstLine="720"/>
        <w:rPr>
          <w:b/>
          <w:sz w:val="24"/>
          <w:szCs w:val="24"/>
          <w:u w:val="single"/>
        </w:rPr>
      </w:pPr>
      <w:r>
        <w:br w:type="page"/>
      </w:r>
      <w:r w:rsidRPr="008E2181">
        <w:rPr>
          <w:b/>
          <w:sz w:val="24"/>
          <w:szCs w:val="24"/>
          <w:u w:val="single"/>
        </w:rPr>
        <w:lastRenderedPageBreak/>
        <w:t>ATTACHMENT B</w:t>
      </w:r>
    </w:p>
    <w:p w14:paraId="4116500C" w14:textId="77777777" w:rsidR="0073542A" w:rsidRDefault="0073542A" w:rsidP="0073542A">
      <w:pPr>
        <w:suppressLineNumbers/>
        <w:ind w:right="80"/>
        <w:jc w:val="center"/>
        <w:rPr>
          <w:b/>
          <w:sz w:val="24"/>
          <w:szCs w:val="24"/>
          <w:u w:val="single"/>
        </w:rPr>
      </w:pPr>
      <w:r>
        <w:rPr>
          <w:b/>
          <w:u w:val="single"/>
        </w:rPr>
        <w:t>SUBCONTRACT SPECIAL PROVISIONS</w:t>
      </w:r>
    </w:p>
    <w:p w14:paraId="1009B30E" w14:textId="77777777" w:rsidR="0073542A" w:rsidRDefault="0073542A" w:rsidP="0073542A">
      <w:pPr>
        <w:ind w:left="360"/>
      </w:pPr>
    </w:p>
    <w:p w14:paraId="5F26D9A1" w14:textId="77777777" w:rsidR="0073542A" w:rsidRDefault="0073542A" w:rsidP="0073542A">
      <w:pPr>
        <w:numPr>
          <w:ilvl w:val="0"/>
          <w:numId w:val="12"/>
        </w:numPr>
      </w:pPr>
      <w:r>
        <w:rPr>
          <w:b/>
        </w:rPr>
        <w:t xml:space="preserve">SUBMITTALS: </w:t>
      </w:r>
      <w:r>
        <w:t xml:space="preserve">Not later than </w:t>
      </w:r>
      <w:r>
        <w:rPr>
          <w:b/>
          <w:i/>
        </w:rPr>
        <w:t>three (3) weeks from Letter Of Intent (LOI) date</w:t>
      </w:r>
      <w:r>
        <w:t xml:space="preserve">, Subcontractor shall submit to Contractor a complete list of all submittals with a reference from the Prime Contract for the required submittals. </w:t>
      </w:r>
    </w:p>
    <w:p w14:paraId="7077E282" w14:textId="77777777" w:rsidR="0073542A" w:rsidRDefault="0073542A" w:rsidP="0073542A">
      <w:pPr>
        <w:numPr>
          <w:ilvl w:val="1"/>
          <w:numId w:val="12"/>
        </w:numPr>
      </w:pPr>
      <w:r>
        <w:t>All required submittals are due and must be submitted to Contractor by the required dates set forth in Attachment C of this subcontract. Any listing of submittals included in Attachment C does not alleviate the subcontractor/supplier from responsibility for providing all submittals as required by the Contract Documents. Any other required submittals which may not be listed on Attachment C must be submitted within 30 days from the date of the subcontract unless otherwise agreed to, in writing, by Contractor.</w:t>
      </w:r>
    </w:p>
    <w:p w14:paraId="42397A15" w14:textId="77777777" w:rsidR="0073542A" w:rsidRDefault="0073542A" w:rsidP="0073542A">
      <w:pPr>
        <w:numPr>
          <w:ilvl w:val="1"/>
          <w:numId w:val="12"/>
        </w:numPr>
      </w:pPr>
      <w:r>
        <w:t>Furnish seven (7) copies of shop drawing and/or seven (7) copies of product data marked with the project name, contract number, order number, specification and paragraph, etc.  All submittal data must be clearly marked showing what you are submitting.  Improperly marked submittals will be returned.</w:t>
      </w:r>
    </w:p>
    <w:p w14:paraId="320D3DFD" w14:textId="77777777" w:rsidR="0073542A" w:rsidRDefault="0073542A" w:rsidP="0073542A">
      <w:pPr>
        <w:numPr>
          <w:ilvl w:val="1"/>
          <w:numId w:val="12"/>
        </w:numPr>
      </w:pPr>
      <w:r>
        <w:t>Furnish required copies of Certificates of Compliance, test reports and/or guarantees plus one (1) copy for Contractor’s files.</w:t>
      </w:r>
    </w:p>
    <w:p w14:paraId="410FDBE4" w14:textId="77777777" w:rsidR="0073542A" w:rsidRDefault="0073542A" w:rsidP="0073542A">
      <w:pPr>
        <w:numPr>
          <w:ilvl w:val="1"/>
          <w:numId w:val="12"/>
        </w:numPr>
      </w:pPr>
      <w:r>
        <w:t>Provide necessary product samples as required in the contract documents, when applicable.</w:t>
      </w:r>
    </w:p>
    <w:p w14:paraId="18739086" w14:textId="77777777" w:rsidR="0073542A" w:rsidRDefault="0073542A" w:rsidP="0073542A">
      <w:pPr>
        <w:numPr>
          <w:ilvl w:val="1"/>
          <w:numId w:val="12"/>
        </w:numPr>
      </w:pPr>
      <w:r>
        <w:t>Submit Schedule Of Values (SOV) indicating the cost breakdown for each major equipment and/or scope of work, referencing the applicable Specs Sections. There must be a separate cost for labor and materials for each line item.</w:t>
      </w:r>
    </w:p>
    <w:p w14:paraId="247C1E3A" w14:textId="77777777" w:rsidR="0073542A" w:rsidRDefault="0073542A" w:rsidP="0073542A">
      <w:pPr>
        <w:numPr>
          <w:ilvl w:val="1"/>
          <w:numId w:val="12"/>
        </w:numPr>
      </w:pPr>
      <w:r>
        <w:t>Submit approximate time required for (1) mobilization period and (2) installation period.</w:t>
      </w:r>
    </w:p>
    <w:p w14:paraId="48A05DBA" w14:textId="77777777" w:rsidR="0073542A" w:rsidRDefault="0073542A" w:rsidP="0073542A">
      <w:pPr>
        <w:numPr>
          <w:ilvl w:val="1"/>
          <w:numId w:val="12"/>
        </w:numPr>
      </w:pPr>
      <w:r>
        <w:t>Advise preference, if any, as to (1) which trades should have been completed, and/or (2) which trades should have not started, prior commencement of Subcontractor’s work.</w:t>
      </w:r>
    </w:p>
    <w:p w14:paraId="4B388D6C" w14:textId="77777777" w:rsidR="0073542A" w:rsidRDefault="0073542A" w:rsidP="0073542A">
      <w:pPr>
        <w:ind w:left="360"/>
      </w:pPr>
    </w:p>
    <w:p w14:paraId="539654CE" w14:textId="77777777" w:rsidR="0073542A" w:rsidRDefault="0073542A" w:rsidP="0073542A">
      <w:pPr>
        <w:numPr>
          <w:ilvl w:val="0"/>
          <w:numId w:val="12"/>
        </w:numPr>
      </w:pPr>
      <w:r>
        <w:rPr>
          <w:b/>
        </w:rPr>
        <w:t xml:space="preserve">SCHEDULING INFORMATION: </w:t>
      </w:r>
      <w:r>
        <w:t>Subcontractor is required to submit to Contractor required scheduling information not later than Seven (7) days from the date of Subcontractor’s receipt of this subcontract, unless otherwise agreed, in writing, by Contractor.</w:t>
      </w:r>
    </w:p>
    <w:p w14:paraId="4940443E" w14:textId="77777777" w:rsidR="0073542A" w:rsidRDefault="0073542A" w:rsidP="0073542A">
      <w:pPr>
        <w:widowControl w:val="0"/>
        <w:numPr>
          <w:ilvl w:val="1"/>
          <w:numId w:val="12"/>
        </w:numPr>
        <w:autoSpaceDE w:val="0"/>
        <w:autoSpaceDN w:val="0"/>
        <w:adjustRightInd w:val="0"/>
      </w:pPr>
      <w:r>
        <w:t>The schedule information shall include, but is not necessarily limited to manpower, crew size, equipment requirements and activity durations any other pertinent information required for the Contractor to complete an accurate Project schedule. The schedule information shall consist of a complete listing of all of the Subcontractors anticipated work activities, listed by location on the project, and broken down into a maximum of  20 day durations per activity</w:t>
      </w:r>
      <w:r>
        <w:rPr>
          <w:b/>
        </w:rPr>
        <w:t>.</w:t>
      </w:r>
    </w:p>
    <w:p w14:paraId="4186DD75" w14:textId="77777777" w:rsidR="0073542A" w:rsidRDefault="0073542A" w:rsidP="0073542A">
      <w:pPr>
        <w:widowControl w:val="0"/>
        <w:numPr>
          <w:ilvl w:val="1"/>
          <w:numId w:val="12"/>
        </w:numPr>
        <w:autoSpaceDE w:val="0"/>
        <w:autoSpaceDN w:val="0"/>
        <w:adjustRightInd w:val="0"/>
      </w:pPr>
      <w:r>
        <w:t>It is agreed that Subcontractors attendance at monthly project schedule meetings is mandatory.</w:t>
      </w:r>
    </w:p>
    <w:p w14:paraId="6DEAB0A9" w14:textId="77777777" w:rsidR="0073542A" w:rsidRDefault="0073542A" w:rsidP="0073542A">
      <w:pPr>
        <w:widowControl w:val="0"/>
        <w:numPr>
          <w:ilvl w:val="1"/>
          <w:numId w:val="12"/>
        </w:numPr>
        <w:autoSpaceDE w:val="0"/>
        <w:autoSpaceDN w:val="0"/>
        <w:adjustRightInd w:val="0"/>
      </w:pPr>
      <w:r>
        <w:t>It is agreed that Subcontractors attendance at weekly project schedule meetings, when requested by Contractor, is mandatory.</w:t>
      </w:r>
    </w:p>
    <w:p w14:paraId="5F883775" w14:textId="77777777" w:rsidR="0073542A" w:rsidRDefault="0073542A" w:rsidP="0073542A">
      <w:pPr>
        <w:widowControl w:val="0"/>
        <w:numPr>
          <w:ilvl w:val="1"/>
          <w:numId w:val="12"/>
        </w:numPr>
        <w:autoSpaceDE w:val="0"/>
        <w:autoSpaceDN w:val="0"/>
        <w:adjustRightInd w:val="0"/>
      </w:pPr>
      <w:r>
        <w:t>Copies of the schedule and updates, after approval by the owner, will be available during monthly and weekly schedule meetings at which the Subcontractors attendance is mandatory.</w:t>
      </w:r>
    </w:p>
    <w:p w14:paraId="07C46B49" w14:textId="77777777" w:rsidR="0073542A" w:rsidRDefault="0073542A" w:rsidP="0073542A">
      <w:pPr>
        <w:widowControl w:val="0"/>
        <w:numPr>
          <w:ilvl w:val="1"/>
          <w:numId w:val="12"/>
        </w:numPr>
        <w:autoSpaceDE w:val="0"/>
        <w:autoSpaceDN w:val="0"/>
        <w:adjustRightInd w:val="0"/>
      </w:pPr>
      <w:r>
        <w:t>Copies of any monthly and/or weekly schedule(s) will be provided to Subcontractor upon request.</w:t>
      </w:r>
    </w:p>
    <w:p w14:paraId="15547297" w14:textId="77777777" w:rsidR="00F20A57" w:rsidRDefault="0073542A" w:rsidP="00F20A57">
      <w:pPr>
        <w:widowControl w:val="0"/>
        <w:numPr>
          <w:ilvl w:val="1"/>
          <w:numId w:val="12"/>
        </w:numPr>
        <w:autoSpaceDE w:val="0"/>
        <w:autoSpaceDN w:val="0"/>
        <w:adjustRightInd w:val="0"/>
      </w:pPr>
      <w:r>
        <w:t xml:space="preserve">It is agreed that Subcontractors failure to; (1) provide adequate scheduling information as set forth in item a) above; (2) attend mandatory schedule meetings as set forth in items b) and c) above;  or (3) avail themselves of project scheduling information by requesting copies of the schedule(s) as set forth in items d) and e) above,  shall in no way relieve Subcontractor of </w:t>
      </w:r>
      <w:proofErr w:type="spellStart"/>
      <w:r>
        <w:t>it’s</w:t>
      </w:r>
      <w:proofErr w:type="spellEnd"/>
      <w:r>
        <w:t xml:space="preserve"> responsibility to perform all of its work in accordance with the project schedule.</w:t>
      </w:r>
      <w:r w:rsidR="00F20A57">
        <w:t xml:space="preserve"> .  </w:t>
      </w:r>
      <w:r w:rsidR="00F20A57" w:rsidRPr="00543AEF">
        <w:t>In the absence of Subcontractor’s input, it shall be conclusively assume</w:t>
      </w:r>
      <w:r w:rsidR="00F20A57">
        <w:t>d</w:t>
      </w:r>
      <w:r w:rsidR="00F20A57" w:rsidRPr="00543AEF">
        <w:t xml:space="preserve"> that Subcontractor agrees it shall complete all of its operations within the time set forth in Contractor’s schedule.  </w:t>
      </w:r>
    </w:p>
    <w:p w14:paraId="63BCBEA1" w14:textId="77777777" w:rsidR="0073542A" w:rsidRDefault="00F20A57" w:rsidP="00F20A57">
      <w:pPr>
        <w:widowControl w:val="0"/>
        <w:numPr>
          <w:ilvl w:val="1"/>
          <w:numId w:val="12"/>
        </w:numPr>
        <w:autoSpaceDE w:val="0"/>
        <w:autoSpaceDN w:val="0"/>
        <w:adjustRightInd w:val="0"/>
      </w:pPr>
      <w:r w:rsidRPr="00543AEF">
        <w:t xml:space="preserve">Contractor’s updated schedules shall be maintained in the jobsite trailer/office and it is Subcontractor’s obligation to notify Contractor of any errors affecting or impacting Subcontractor’s Work.  </w:t>
      </w:r>
    </w:p>
    <w:p w14:paraId="5AEA1408" w14:textId="77777777" w:rsidR="0073542A" w:rsidRDefault="0073542A" w:rsidP="0073542A">
      <w:pPr>
        <w:ind w:left="360"/>
      </w:pPr>
    </w:p>
    <w:p w14:paraId="610F662C" w14:textId="77777777" w:rsidR="0073542A" w:rsidRDefault="0073542A" w:rsidP="0073542A">
      <w:pPr>
        <w:numPr>
          <w:ilvl w:val="0"/>
          <w:numId w:val="12"/>
        </w:numPr>
        <w:rPr>
          <w:i/>
        </w:rPr>
      </w:pPr>
      <w:r>
        <w:rPr>
          <w:b/>
        </w:rPr>
        <w:t xml:space="preserve">LOWER TIER </w:t>
      </w:r>
      <w:r w:rsidR="00E36E3D">
        <w:rPr>
          <w:b/>
        </w:rPr>
        <w:t>SUBCONTRACTORS / SUPPLIERS</w:t>
      </w:r>
      <w:r>
        <w:rPr>
          <w:b/>
        </w:rPr>
        <w:t xml:space="preserve">: </w:t>
      </w:r>
      <w:r>
        <w:t>Prior to starting any Work on the Project, Subcontractor shall submit to Contractor a listing of all of its subcontractors and the work they will be performing and a listing of all suppliers who will supply more than $5,000 in materials and the materials that they will supply.</w:t>
      </w:r>
    </w:p>
    <w:p w14:paraId="26CF9C13" w14:textId="77777777" w:rsidR="0073542A" w:rsidRDefault="0073542A" w:rsidP="0073542A">
      <w:pPr>
        <w:ind w:left="360"/>
      </w:pPr>
    </w:p>
    <w:p w14:paraId="05A34292" w14:textId="77777777" w:rsidR="0073542A" w:rsidRDefault="0073542A" w:rsidP="0073542A">
      <w:pPr>
        <w:widowControl w:val="0"/>
        <w:numPr>
          <w:ilvl w:val="0"/>
          <w:numId w:val="12"/>
        </w:numPr>
        <w:autoSpaceDE w:val="0"/>
        <w:autoSpaceDN w:val="0"/>
        <w:adjustRightInd w:val="0"/>
        <w:jc w:val="both"/>
        <w:rPr>
          <w:b/>
        </w:rPr>
      </w:pPr>
      <w:r>
        <w:rPr>
          <w:b/>
        </w:rPr>
        <w:t xml:space="preserve">INDEMNIFICATION AND INSURANCE; </w:t>
      </w:r>
      <w:r>
        <w:t xml:space="preserve">Subcontractors attention is directed to the Contract Documents; Section C, Contract Agreement, Article VIII and Section D-General Provisions, Section 7-3, Liability Insurance regarding specific insurance requirements for this project. </w:t>
      </w:r>
    </w:p>
    <w:p w14:paraId="633DA152" w14:textId="77777777" w:rsidR="0073542A" w:rsidRDefault="0073542A" w:rsidP="0073542A">
      <w:pPr>
        <w:widowControl w:val="0"/>
        <w:numPr>
          <w:ilvl w:val="1"/>
          <w:numId w:val="12"/>
        </w:numPr>
        <w:autoSpaceDE w:val="0"/>
        <w:autoSpaceDN w:val="0"/>
        <w:adjustRightInd w:val="0"/>
        <w:jc w:val="both"/>
      </w:pPr>
      <w:r>
        <w:rPr>
          <w:b/>
        </w:rPr>
        <w:t xml:space="preserve">Workmen’s Compensation Insurance: </w:t>
      </w:r>
      <w:r>
        <w:t>Subcontractor’s attention is directed to Standard Specifications for Public Works Construction, Section 7-2; Workers Compensation Insurance, regarding specific requirements for Workmen’s Compensation Insurance.</w:t>
      </w:r>
    </w:p>
    <w:p w14:paraId="4E62AF2A" w14:textId="77777777" w:rsidR="0073542A" w:rsidRDefault="0073542A" w:rsidP="0073542A">
      <w:pPr>
        <w:ind w:left="360"/>
      </w:pPr>
    </w:p>
    <w:p w14:paraId="3AE6B912" w14:textId="77777777" w:rsidR="0073542A" w:rsidRDefault="0073542A" w:rsidP="0073542A">
      <w:pPr>
        <w:numPr>
          <w:ilvl w:val="0"/>
          <w:numId w:val="12"/>
        </w:numPr>
      </w:pPr>
      <w:r>
        <w:rPr>
          <w:b/>
        </w:rPr>
        <w:t xml:space="preserve">PLANS AND SPECIFICATIONS: </w:t>
      </w:r>
      <w:r>
        <w:t>A copy of the plans and specifications may be requested from Contractor’s office, if needed.</w:t>
      </w:r>
    </w:p>
    <w:p w14:paraId="4056C713" w14:textId="77777777" w:rsidR="0073542A" w:rsidRDefault="0073542A" w:rsidP="0073542A">
      <w:pPr>
        <w:ind w:left="360"/>
      </w:pPr>
    </w:p>
    <w:p w14:paraId="5C1FEE14" w14:textId="77777777" w:rsidR="0073542A" w:rsidRDefault="0073542A" w:rsidP="0073542A">
      <w:pPr>
        <w:numPr>
          <w:ilvl w:val="0"/>
          <w:numId w:val="12"/>
        </w:numPr>
      </w:pPr>
      <w:r>
        <w:rPr>
          <w:b/>
        </w:rPr>
        <w:lastRenderedPageBreak/>
        <w:t>MATERIALS TESTING, REPORTS AND COMPLIANCE:</w:t>
      </w:r>
    </w:p>
    <w:p w14:paraId="4FFD6EB9" w14:textId="77777777" w:rsidR="0073542A" w:rsidRDefault="0073542A" w:rsidP="0073542A">
      <w:pPr>
        <w:numPr>
          <w:ilvl w:val="1"/>
          <w:numId w:val="12"/>
        </w:numPr>
        <w:rPr>
          <w:b/>
        </w:rPr>
      </w:pPr>
      <w:r>
        <w:t>Subcontractor’s attention is directed to the Standard Specification; Section 4-Control of Materials for sampling, testing, inspection and certification of materials requirements.</w:t>
      </w:r>
    </w:p>
    <w:p w14:paraId="488D99E8" w14:textId="77777777" w:rsidR="0073542A" w:rsidRDefault="0073542A" w:rsidP="0073542A">
      <w:pPr>
        <w:numPr>
          <w:ilvl w:val="1"/>
          <w:numId w:val="12"/>
        </w:numPr>
        <w:rPr>
          <w:b/>
        </w:rPr>
      </w:pPr>
      <w:r>
        <w:t>Furnish required copies of Certificates of Compliance, test reports and/or guarantees</w:t>
      </w:r>
    </w:p>
    <w:p w14:paraId="7B5625EE" w14:textId="77777777" w:rsidR="0073542A" w:rsidRDefault="0073542A" w:rsidP="0073542A">
      <w:pPr>
        <w:ind w:left="360"/>
        <w:rPr>
          <w:b/>
        </w:rPr>
      </w:pPr>
    </w:p>
    <w:p w14:paraId="32FA14B2" w14:textId="77777777" w:rsidR="0073542A" w:rsidRDefault="0073542A" w:rsidP="0073542A">
      <w:pPr>
        <w:numPr>
          <w:ilvl w:val="0"/>
          <w:numId w:val="12"/>
        </w:numPr>
      </w:pPr>
      <w:r>
        <w:rPr>
          <w:b/>
        </w:rPr>
        <w:t>PAY ESTIMATES AND PAYMENTS:</w:t>
      </w:r>
    </w:p>
    <w:p w14:paraId="3EF8C69B" w14:textId="77777777" w:rsidR="0073542A" w:rsidRDefault="0073542A" w:rsidP="0073542A">
      <w:pPr>
        <w:numPr>
          <w:ilvl w:val="1"/>
          <w:numId w:val="12"/>
        </w:numPr>
      </w:pPr>
      <w:r>
        <w:t>After receipt of the Monthly Pay Estimate from the Owner, a Pay Estimate will be produced and sent immediately to the Subcontractor for verification of all pay estimate quantities and pay estimate approval.</w:t>
      </w:r>
    </w:p>
    <w:p w14:paraId="68E80F42" w14:textId="77777777" w:rsidR="0073542A" w:rsidRDefault="0073542A" w:rsidP="0073542A">
      <w:pPr>
        <w:numPr>
          <w:ilvl w:val="1"/>
          <w:numId w:val="12"/>
        </w:numPr>
      </w:pPr>
      <w:r>
        <w:t>Payment will be made, in accordance with applicable Prompt Payment Laws, after all required paperwork, including approved pay estimate, has been received and approved.</w:t>
      </w:r>
    </w:p>
    <w:p w14:paraId="299E46D9" w14:textId="77777777" w:rsidR="0073542A" w:rsidRDefault="0073542A" w:rsidP="0073542A">
      <w:pPr>
        <w:numPr>
          <w:ilvl w:val="1"/>
          <w:numId w:val="12"/>
        </w:numPr>
      </w:pPr>
      <w:r>
        <w:t>Prior to any payment for Subcontractor or secondary Subcontractor(s), Subcontractor must submit evidence of payment and signed waivers of lien.  This requirement may be waived at Contractor's option.</w:t>
      </w:r>
    </w:p>
    <w:p w14:paraId="3810AD94" w14:textId="77777777" w:rsidR="0073542A" w:rsidRDefault="0073542A" w:rsidP="0073542A">
      <w:pPr>
        <w:numPr>
          <w:ilvl w:val="1"/>
          <w:numId w:val="12"/>
        </w:numPr>
        <w:rPr>
          <w:b/>
        </w:rPr>
      </w:pPr>
      <w:r>
        <w:t>Prior to payment for stored materials, Subcontractor must submit to Contractor all required documents per Project Specifications and signed lien waivers.</w:t>
      </w:r>
    </w:p>
    <w:p w14:paraId="72DFC9D3" w14:textId="77777777" w:rsidR="0073542A" w:rsidRDefault="0073542A" w:rsidP="0073542A">
      <w:pPr>
        <w:ind w:left="360"/>
        <w:rPr>
          <w:b/>
        </w:rPr>
      </w:pPr>
    </w:p>
    <w:p w14:paraId="0E4E934D" w14:textId="77777777" w:rsidR="0073542A" w:rsidRDefault="0073542A" w:rsidP="0073542A">
      <w:pPr>
        <w:numPr>
          <w:ilvl w:val="0"/>
          <w:numId w:val="12"/>
        </w:numPr>
        <w:rPr>
          <w:b/>
        </w:rPr>
      </w:pPr>
      <w:r>
        <w:rPr>
          <w:b/>
        </w:rPr>
        <w:t>PAYMENT OF TAXES:</w:t>
      </w:r>
    </w:p>
    <w:p w14:paraId="777596F5" w14:textId="77777777" w:rsidR="0073542A" w:rsidRDefault="0073542A" w:rsidP="0073542A">
      <w:pPr>
        <w:numPr>
          <w:ilvl w:val="1"/>
          <w:numId w:val="12"/>
        </w:numPr>
        <w:rPr>
          <w:b/>
        </w:rPr>
      </w:pPr>
      <w:r>
        <w:t>All sales and/or use taxes, including Federal excise tax, assessed by Federal, State or local authorities on materials used or furnished by Subcontractor for the Subcontractor’s work shall be paid by Subcontractor.</w:t>
      </w:r>
    </w:p>
    <w:p w14:paraId="752D38BA" w14:textId="77777777" w:rsidR="0073542A" w:rsidRDefault="0073542A" w:rsidP="0073542A">
      <w:pPr>
        <w:ind w:left="360"/>
        <w:rPr>
          <w:b/>
        </w:rPr>
      </w:pPr>
    </w:p>
    <w:p w14:paraId="62E61DFF" w14:textId="77777777" w:rsidR="0073542A" w:rsidRDefault="0073542A" w:rsidP="0073542A">
      <w:pPr>
        <w:numPr>
          <w:ilvl w:val="0"/>
          <w:numId w:val="12"/>
        </w:numPr>
      </w:pPr>
      <w:r>
        <w:rPr>
          <w:b/>
        </w:rPr>
        <w:t>TAXPAYER IDENTIFICATION ANLD CERTIFICATION:</w:t>
      </w:r>
    </w:p>
    <w:p w14:paraId="3119A52A" w14:textId="77777777" w:rsidR="0073542A" w:rsidRDefault="0073542A" w:rsidP="0073542A">
      <w:pPr>
        <w:numPr>
          <w:ilvl w:val="1"/>
          <w:numId w:val="12"/>
        </w:numPr>
        <w:rPr>
          <w:b/>
        </w:rPr>
      </w:pPr>
      <w:r>
        <w:t xml:space="preserve">The attached </w:t>
      </w:r>
      <w:r>
        <w:rPr>
          <w:b/>
        </w:rPr>
        <w:t>W-9 Form</w:t>
      </w:r>
      <w:r>
        <w:t xml:space="preserve"> must be executed and returned to Contractor.</w:t>
      </w:r>
    </w:p>
    <w:p w14:paraId="3FE21AD1" w14:textId="77777777" w:rsidR="0073542A" w:rsidRDefault="0073542A" w:rsidP="0073542A">
      <w:pPr>
        <w:ind w:left="360"/>
        <w:rPr>
          <w:b/>
        </w:rPr>
      </w:pPr>
    </w:p>
    <w:p w14:paraId="602BA69B" w14:textId="77777777" w:rsidR="0073542A" w:rsidRDefault="0073542A" w:rsidP="0073542A">
      <w:pPr>
        <w:numPr>
          <w:ilvl w:val="0"/>
          <w:numId w:val="12"/>
        </w:numPr>
      </w:pPr>
      <w:r>
        <w:rPr>
          <w:b/>
        </w:rPr>
        <w:t>CERTIFIED PAYROLLS AND PAYROLL RECORDS:</w:t>
      </w:r>
    </w:p>
    <w:p w14:paraId="05A36A9E" w14:textId="77777777" w:rsidR="0073542A" w:rsidRDefault="0073542A" w:rsidP="0073542A">
      <w:pPr>
        <w:numPr>
          <w:ilvl w:val="1"/>
          <w:numId w:val="12"/>
        </w:numPr>
      </w:pPr>
      <w:r>
        <w:t>Subcontractor’s attention is directed to the provisions of the California Labor Code; section 1776.</w:t>
      </w:r>
    </w:p>
    <w:p w14:paraId="693DEEDC" w14:textId="77777777" w:rsidR="0073542A" w:rsidRDefault="0073542A" w:rsidP="0073542A">
      <w:pPr>
        <w:numPr>
          <w:ilvl w:val="1"/>
          <w:numId w:val="12"/>
        </w:numPr>
      </w:pPr>
      <w:r>
        <w:t>One original and two copies of certified payrolls are required.</w:t>
      </w:r>
    </w:p>
    <w:p w14:paraId="0801685C" w14:textId="77777777" w:rsidR="0073542A" w:rsidRDefault="0073542A" w:rsidP="0073542A">
      <w:pPr>
        <w:numPr>
          <w:ilvl w:val="1"/>
          <w:numId w:val="12"/>
        </w:numPr>
      </w:pPr>
      <w:r>
        <w:t>One original and two copies of Statement(s) of Compliance are required.</w:t>
      </w:r>
    </w:p>
    <w:p w14:paraId="390D3D41" w14:textId="77777777" w:rsidR="0073542A" w:rsidRDefault="0073542A" w:rsidP="0073542A">
      <w:pPr>
        <w:numPr>
          <w:ilvl w:val="1"/>
          <w:numId w:val="12"/>
        </w:numPr>
      </w:pPr>
      <w:r>
        <w:t xml:space="preserve">One original Payroll Supervisor Affidavit (if needed) shall be required. </w:t>
      </w:r>
    </w:p>
    <w:p w14:paraId="4BF3CA6B" w14:textId="77777777" w:rsidR="0073542A" w:rsidRDefault="0073542A" w:rsidP="0073542A">
      <w:pPr>
        <w:numPr>
          <w:ilvl w:val="1"/>
          <w:numId w:val="12"/>
        </w:numPr>
      </w:pPr>
      <w:r>
        <w:t>Weekly certified payrolls reflecting all of the Subcontractor's employees working on the project shall be submitted to the contractor within seven (7) days of the weekly payroll date.  Mail or deliver all copies to Contractor at the address in the Agreement.</w:t>
      </w:r>
    </w:p>
    <w:p w14:paraId="62A9429C" w14:textId="77777777" w:rsidR="0073542A" w:rsidRDefault="0073542A" w:rsidP="0073542A">
      <w:pPr>
        <w:numPr>
          <w:ilvl w:val="1"/>
          <w:numId w:val="12"/>
        </w:numPr>
        <w:rPr>
          <w:b/>
        </w:rPr>
      </w:pPr>
      <w:r>
        <w:t>Timely submission of Certified Payrolls is a condition for release of Subcontractors progress payments.</w:t>
      </w:r>
    </w:p>
    <w:p w14:paraId="126D4F6A" w14:textId="77777777" w:rsidR="0073542A" w:rsidRDefault="0073542A" w:rsidP="0073542A">
      <w:pPr>
        <w:ind w:left="360"/>
        <w:rPr>
          <w:b/>
        </w:rPr>
      </w:pPr>
    </w:p>
    <w:p w14:paraId="068C48D6" w14:textId="77777777" w:rsidR="0073542A" w:rsidRDefault="0073542A" w:rsidP="0073542A">
      <w:pPr>
        <w:numPr>
          <w:ilvl w:val="0"/>
          <w:numId w:val="12"/>
        </w:numPr>
      </w:pPr>
      <w:r>
        <w:rPr>
          <w:b/>
        </w:rPr>
        <w:t>EQUAL EMPLOYMENT OPPORTUNITY:</w:t>
      </w:r>
    </w:p>
    <w:p w14:paraId="4ED2FD7A" w14:textId="77777777" w:rsidR="0073542A" w:rsidRDefault="0073542A" w:rsidP="0073542A">
      <w:pPr>
        <w:numPr>
          <w:ilvl w:val="1"/>
          <w:numId w:val="12"/>
        </w:numPr>
      </w:pPr>
      <w:r>
        <w:t xml:space="preserve">The attached Subcontractor </w:t>
      </w:r>
      <w:r>
        <w:rPr>
          <w:b/>
        </w:rPr>
        <w:t>EEO Requirements Form</w:t>
      </w:r>
      <w:r>
        <w:t xml:space="preserve"> must be executed and returned to Contractor.</w:t>
      </w:r>
    </w:p>
    <w:p w14:paraId="0F5312F5" w14:textId="77777777" w:rsidR="0073542A" w:rsidRDefault="0073542A" w:rsidP="0073542A">
      <w:pPr>
        <w:numPr>
          <w:ilvl w:val="1"/>
          <w:numId w:val="12"/>
        </w:numPr>
      </w:pPr>
      <w:r>
        <w:t xml:space="preserve">Subcontractor acknowledges receipt of </w:t>
      </w:r>
      <w:r>
        <w:rPr>
          <w:b/>
        </w:rPr>
        <w:t>Equal Employment Opportunity Compliance Certificate</w:t>
      </w:r>
      <w:r>
        <w:t xml:space="preserve"> </w:t>
      </w:r>
      <w:r>
        <w:rPr>
          <w:b/>
        </w:rPr>
        <w:t>Form F-10 (</w:t>
      </w:r>
      <w:r>
        <w:t>pages one through four), attached and made part of this Subcontract.</w:t>
      </w:r>
    </w:p>
    <w:p w14:paraId="010AE81F" w14:textId="77777777" w:rsidR="0073542A" w:rsidRDefault="0073542A" w:rsidP="0073542A">
      <w:pPr>
        <w:numPr>
          <w:ilvl w:val="1"/>
          <w:numId w:val="12"/>
        </w:numPr>
        <w:rPr>
          <w:b/>
        </w:rPr>
      </w:pPr>
      <w:r>
        <w:t>Subcontractor’s attention is directed to the State of California Fair Employment Practices Act.</w:t>
      </w:r>
    </w:p>
    <w:p w14:paraId="1A7799B2" w14:textId="77777777" w:rsidR="0073542A" w:rsidRDefault="0073542A" w:rsidP="0073542A">
      <w:pPr>
        <w:ind w:left="1080"/>
        <w:rPr>
          <w:b/>
        </w:rPr>
      </w:pPr>
    </w:p>
    <w:p w14:paraId="7950107D" w14:textId="77777777" w:rsidR="0073542A" w:rsidRDefault="0073542A" w:rsidP="0073542A">
      <w:pPr>
        <w:numPr>
          <w:ilvl w:val="0"/>
          <w:numId w:val="12"/>
        </w:numPr>
      </w:pPr>
      <w:r>
        <w:rPr>
          <w:b/>
        </w:rPr>
        <w:t>LABOR NON-DISCRIMINATION:</w:t>
      </w:r>
    </w:p>
    <w:p w14:paraId="0F95740D" w14:textId="77777777" w:rsidR="0073542A" w:rsidRDefault="0073542A" w:rsidP="0073542A">
      <w:pPr>
        <w:numPr>
          <w:ilvl w:val="1"/>
          <w:numId w:val="12"/>
        </w:numPr>
        <w:rPr>
          <w:b/>
        </w:rPr>
      </w:pPr>
      <w:r>
        <w:t>Attention is directed to the “Nondiscrimination Clause” as required by Chapter 5 of Division 4 of Title2, California Code of Regulations, which is incorporated and made a part of this agreement by reference.</w:t>
      </w:r>
    </w:p>
    <w:p w14:paraId="7391D07D" w14:textId="77777777" w:rsidR="0073542A" w:rsidRDefault="0073542A" w:rsidP="0073542A">
      <w:pPr>
        <w:ind w:left="1080"/>
        <w:rPr>
          <w:b/>
        </w:rPr>
      </w:pPr>
    </w:p>
    <w:p w14:paraId="3BF84D56" w14:textId="77777777" w:rsidR="0073542A" w:rsidRPr="00057204" w:rsidRDefault="0073542A" w:rsidP="0073542A">
      <w:pPr>
        <w:numPr>
          <w:ilvl w:val="0"/>
          <w:numId w:val="12"/>
        </w:numPr>
        <w:rPr>
          <w:b/>
        </w:rPr>
      </w:pPr>
      <w:r w:rsidRPr="00057204">
        <w:rPr>
          <w:b/>
          <w:u w:val="single"/>
        </w:rPr>
        <w:t>LABOR PROVISIONS AND WAGE RATES</w:t>
      </w:r>
      <w:r w:rsidRPr="00057204">
        <w:rPr>
          <w:b/>
        </w:rPr>
        <w:t>:</w:t>
      </w:r>
    </w:p>
    <w:p w14:paraId="3FBBB4E2" w14:textId="77777777" w:rsidR="0073542A" w:rsidRPr="00912C59" w:rsidRDefault="0073542A" w:rsidP="0073542A">
      <w:pPr>
        <w:numPr>
          <w:ilvl w:val="1"/>
          <w:numId w:val="12"/>
        </w:numPr>
        <w:rPr>
          <w:b/>
        </w:rPr>
      </w:pPr>
      <w:r w:rsidRPr="00912C59">
        <w:rPr>
          <w:b/>
        </w:rPr>
        <w:t>Pursuant to all applicable provisions of the Labor Code of the State of California, and in accordance with the Contract Provisions, not less than the general prevailing rate per diem wages, including legal holidays and overtime work for each craft type of workman needed to execute the work contemplated under this agreement, shall be paid to all workmen employed on the work to be done by Subcontractor, or any lower-tier Subcontractor contracted by Subcontractor, and shall be deemed to include employer payments for health and welfare, pension, vacation and similar purposes.</w:t>
      </w:r>
    </w:p>
    <w:p w14:paraId="1F17175F" w14:textId="77777777" w:rsidR="0073542A" w:rsidRPr="00912C59" w:rsidRDefault="0073542A" w:rsidP="0073542A">
      <w:pPr>
        <w:numPr>
          <w:ilvl w:val="1"/>
          <w:numId w:val="12"/>
        </w:numPr>
        <w:rPr>
          <w:b/>
        </w:rPr>
      </w:pPr>
      <w:r w:rsidRPr="00912C59">
        <w:rPr>
          <w:b/>
        </w:rPr>
        <w:t>Section 1773.5 of the Labor Code of the State of California, regarding the payment of travel and subsistence payments, is applicable to this contract.</w:t>
      </w:r>
    </w:p>
    <w:p w14:paraId="53E8661C" w14:textId="77777777" w:rsidR="0073542A" w:rsidRPr="00912C59" w:rsidRDefault="0073542A" w:rsidP="0073542A">
      <w:pPr>
        <w:ind w:left="720"/>
        <w:rPr>
          <w:b/>
        </w:rPr>
      </w:pPr>
    </w:p>
    <w:p w14:paraId="15A22EC5" w14:textId="77777777" w:rsidR="0073542A" w:rsidRPr="00912C59" w:rsidRDefault="0073542A" w:rsidP="0073542A">
      <w:pPr>
        <w:numPr>
          <w:ilvl w:val="0"/>
          <w:numId w:val="12"/>
        </w:numPr>
        <w:rPr>
          <w:b/>
          <w:sz w:val="24"/>
          <w:szCs w:val="24"/>
        </w:rPr>
      </w:pPr>
      <w:r w:rsidRPr="00057204">
        <w:rPr>
          <w:b/>
          <w:u w:val="single"/>
        </w:rPr>
        <w:t>EMPLOYMENT OF APPRENTICES</w:t>
      </w:r>
      <w:r w:rsidRPr="00912C59">
        <w:rPr>
          <w:b/>
          <w:sz w:val="24"/>
          <w:szCs w:val="24"/>
        </w:rPr>
        <w:t>:</w:t>
      </w:r>
    </w:p>
    <w:p w14:paraId="09E8F2F1" w14:textId="77777777" w:rsidR="0073542A" w:rsidRPr="00912C59" w:rsidRDefault="0073542A" w:rsidP="0073542A">
      <w:pPr>
        <w:numPr>
          <w:ilvl w:val="1"/>
          <w:numId w:val="12"/>
        </w:numPr>
        <w:rPr>
          <w:b/>
        </w:rPr>
      </w:pPr>
      <w:r w:rsidRPr="00912C59">
        <w:rPr>
          <w:b/>
        </w:rPr>
        <w:t>Attention is directed to the provisions in Sections 1777.5, 1777.6 and 1777.7 of the California Labor Code and Title 8, California Code of Regulations Section 200, concerning employment of apprentices.</w:t>
      </w:r>
    </w:p>
    <w:p w14:paraId="48BCC3F1" w14:textId="77777777" w:rsidR="0073542A" w:rsidRDefault="0073542A" w:rsidP="0073542A">
      <w:pPr>
        <w:numPr>
          <w:ilvl w:val="1"/>
          <w:numId w:val="12"/>
        </w:numPr>
        <w:rPr>
          <w:b/>
        </w:rPr>
      </w:pPr>
      <w:r w:rsidRPr="00912C59">
        <w:rPr>
          <w:b/>
        </w:rPr>
        <w:t xml:space="preserve">Subcontractor and any Subcontractor(s) under him shall comply with the requirements of said Sections in the employment of apprentices. </w:t>
      </w:r>
    </w:p>
    <w:p w14:paraId="0CB5DDD4" w14:textId="77777777" w:rsidR="00FC376D" w:rsidRPr="00912C59" w:rsidRDefault="00FC376D" w:rsidP="003304E0">
      <w:pPr>
        <w:ind w:left="1080"/>
        <w:rPr>
          <w:b/>
        </w:rPr>
      </w:pPr>
    </w:p>
    <w:p w14:paraId="380BC95C" w14:textId="77777777" w:rsidR="0073542A" w:rsidRDefault="0073542A" w:rsidP="0073542A">
      <w:pPr>
        <w:ind w:left="1080"/>
        <w:rPr>
          <w:b/>
        </w:rPr>
      </w:pPr>
    </w:p>
    <w:p w14:paraId="3738A2DE" w14:textId="77777777" w:rsidR="0073542A" w:rsidRDefault="0073542A" w:rsidP="0073542A">
      <w:pPr>
        <w:numPr>
          <w:ilvl w:val="0"/>
          <w:numId w:val="12"/>
        </w:numPr>
      </w:pPr>
      <w:r>
        <w:rPr>
          <w:b/>
        </w:rPr>
        <w:lastRenderedPageBreak/>
        <w:t>CONTRACTOR’S LICENSE REQUIREMENTS:</w:t>
      </w:r>
    </w:p>
    <w:p w14:paraId="12CCED54" w14:textId="77777777" w:rsidR="0073542A" w:rsidRDefault="0073542A" w:rsidP="0073542A">
      <w:pPr>
        <w:numPr>
          <w:ilvl w:val="1"/>
          <w:numId w:val="12"/>
        </w:numPr>
      </w:pPr>
      <w:r>
        <w:t xml:space="preserve">Subcontractors attention is directed to California Contractor’s License Law Section 7030 (a); “Contractors are required by law to be licensed and regulated by the Contractor’s State License Board which has jurisdiction to investigate complaints against contractors if a complaint regarding a patent act or omission is filed within four years of the date of the alleged violation. A complaint regarding a latent act or omission pertaining to structural defects must be filed within 10 years of the date of the alleged violation. Any questions concerning a contractor may be referred to the Registrar, Contractors’ State License Board, P.O. Box 26000, Sacramento, California, 95826.” </w:t>
      </w:r>
    </w:p>
    <w:p w14:paraId="5AB9585A" w14:textId="77777777" w:rsidR="0073542A" w:rsidRDefault="0073542A" w:rsidP="0073542A">
      <w:pPr>
        <w:ind w:left="1080"/>
      </w:pPr>
    </w:p>
    <w:p w14:paraId="137F4E50" w14:textId="77777777" w:rsidR="0073542A" w:rsidRDefault="0073542A" w:rsidP="0073542A">
      <w:pPr>
        <w:numPr>
          <w:ilvl w:val="0"/>
          <w:numId w:val="12"/>
        </w:numPr>
      </w:pPr>
      <w:r>
        <w:rPr>
          <w:b/>
          <w:bCs/>
        </w:rPr>
        <w:t>CERTIFICATION REGARDING DEBARMENT:</w:t>
      </w:r>
    </w:p>
    <w:p w14:paraId="15EC0FD5" w14:textId="77777777" w:rsidR="0073542A" w:rsidRDefault="0073542A" w:rsidP="0073542A">
      <w:pPr>
        <w:numPr>
          <w:ilvl w:val="1"/>
          <w:numId w:val="12"/>
        </w:numPr>
      </w:pPr>
      <w:r>
        <w:rPr>
          <w:bCs/>
        </w:rPr>
        <w:t>Pursuant to the provisions of Section 6109 of the California Public Contract Code, the Contractor /Subcontractor shall not perform work on a public works project with a subcontractor who is ineligible to perform work on the public works project pursuant to Section 1777.1 or 1777.7 of the Labor Code.</w:t>
      </w:r>
    </w:p>
    <w:p w14:paraId="1C281DC5" w14:textId="77777777" w:rsidR="0073542A" w:rsidRDefault="0073542A" w:rsidP="0073542A">
      <w:pPr>
        <w:numPr>
          <w:ilvl w:val="1"/>
          <w:numId w:val="12"/>
        </w:numPr>
      </w:pPr>
      <w:r>
        <w:t>The Subcontractor certifies by signing of this Subcontract that neither it nor its principals is presently debarred, suspended, been sent a notice of intent to debar, or is otherwise ineligible from participation in Federal, State, or local government projects because of a violation of law or safety regulation.</w:t>
      </w:r>
    </w:p>
    <w:p w14:paraId="4A0ADBAB" w14:textId="77777777" w:rsidR="0073542A" w:rsidRDefault="0073542A" w:rsidP="0073542A">
      <w:pPr>
        <w:numPr>
          <w:ilvl w:val="1"/>
          <w:numId w:val="12"/>
        </w:numPr>
      </w:pPr>
      <w:r>
        <w:t>If the Subcontractor is unable to certify as provided (b) above, such Subcontractor shall attach an explanation to this proposal.</w:t>
      </w:r>
    </w:p>
    <w:p w14:paraId="1D9A0571" w14:textId="77777777" w:rsidR="0073542A" w:rsidRDefault="0073542A" w:rsidP="0073542A">
      <w:pPr>
        <w:numPr>
          <w:ilvl w:val="1"/>
          <w:numId w:val="12"/>
        </w:numPr>
      </w:pPr>
      <w:r>
        <w:t>The certification in (b) above is a material representation of fact by the Subcontractor signing this Subcontract proposal upon which reliance will be placed when this contract is entered into.</w:t>
      </w:r>
    </w:p>
    <w:p w14:paraId="38CF7D1E" w14:textId="77777777" w:rsidR="0073542A" w:rsidRDefault="0073542A" w:rsidP="0073542A">
      <w:pPr>
        <w:ind w:left="1080"/>
      </w:pPr>
    </w:p>
    <w:p w14:paraId="0AFFC32A" w14:textId="77777777" w:rsidR="0073542A" w:rsidRDefault="0073542A" w:rsidP="0073542A">
      <w:pPr>
        <w:widowControl w:val="0"/>
        <w:numPr>
          <w:ilvl w:val="0"/>
          <w:numId w:val="12"/>
        </w:numPr>
        <w:autoSpaceDE w:val="0"/>
        <w:autoSpaceDN w:val="0"/>
        <w:adjustRightInd w:val="0"/>
        <w:jc w:val="both"/>
        <w:rPr>
          <w:b/>
        </w:rPr>
      </w:pPr>
      <w:r>
        <w:rPr>
          <w:b/>
        </w:rPr>
        <w:t>HEALTH AND SAFETY:</w:t>
      </w:r>
    </w:p>
    <w:p w14:paraId="10EEDEE1" w14:textId="77777777" w:rsidR="0073542A" w:rsidRDefault="0073542A" w:rsidP="0073542A">
      <w:pPr>
        <w:widowControl w:val="0"/>
        <w:numPr>
          <w:ilvl w:val="1"/>
          <w:numId w:val="12"/>
        </w:numPr>
        <w:autoSpaceDE w:val="0"/>
        <w:autoSpaceDN w:val="0"/>
        <w:adjustRightInd w:val="0"/>
        <w:jc w:val="both"/>
      </w:pPr>
      <w:r>
        <w:t>Subcontractor’s attention is directed to Standard Specifications for Public Works Construction; Section 7-10.4 which requires compliance with all applicable occupational safety and health standards, rules, regulations and orders established by the State of California.</w:t>
      </w:r>
    </w:p>
    <w:p w14:paraId="36E90F31" w14:textId="77777777" w:rsidR="0073542A" w:rsidRDefault="0073542A" w:rsidP="0073542A">
      <w:pPr>
        <w:ind w:left="360"/>
        <w:jc w:val="both"/>
      </w:pPr>
    </w:p>
    <w:p w14:paraId="25F8A025" w14:textId="77777777" w:rsidR="0073542A" w:rsidRDefault="0073542A" w:rsidP="0073542A">
      <w:pPr>
        <w:widowControl w:val="0"/>
        <w:numPr>
          <w:ilvl w:val="0"/>
          <w:numId w:val="12"/>
        </w:numPr>
        <w:autoSpaceDE w:val="0"/>
        <w:autoSpaceDN w:val="0"/>
        <w:adjustRightInd w:val="0"/>
        <w:jc w:val="both"/>
      </w:pPr>
      <w:r>
        <w:rPr>
          <w:b/>
        </w:rPr>
        <w:t>SAFETY PERMITS:</w:t>
      </w:r>
    </w:p>
    <w:p w14:paraId="4E248102" w14:textId="77777777" w:rsidR="0073542A" w:rsidRDefault="0073542A" w:rsidP="0073542A">
      <w:pPr>
        <w:widowControl w:val="0"/>
        <w:numPr>
          <w:ilvl w:val="1"/>
          <w:numId w:val="12"/>
        </w:numPr>
        <w:autoSpaceDE w:val="0"/>
        <w:autoSpaceDN w:val="0"/>
        <w:adjustRightInd w:val="0"/>
        <w:jc w:val="both"/>
      </w:pPr>
      <w:r>
        <w:t>The Subcontractor shall secure any permit(s) that may be required from the Division of Industrial Safety for Subcontractors work and Subcontractor shall provide a copy of such permit to Contractor prior to commencement of Subcontractors work on the project.</w:t>
      </w:r>
    </w:p>
    <w:p w14:paraId="69761433" w14:textId="77777777" w:rsidR="0073542A" w:rsidRDefault="0073542A" w:rsidP="0073542A">
      <w:pPr>
        <w:widowControl w:val="0"/>
        <w:autoSpaceDE w:val="0"/>
        <w:autoSpaceDN w:val="0"/>
        <w:adjustRightInd w:val="0"/>
        <w:ind w:left="720"/>
        <w:jc w:val="both"/>
      </w:pPr>
    </w:p>
    <w:p w14:paraId="71F1C6A2" w14:textId="77777777" w:rsidR="0073542A" w:rsidRDefault="0073542A" w:rsidP="0073542A">
      <w:pPr>
        <w:widowControl w:val="0"/>
        <w:numPr>
          <w:ilvl w:val="0"/>
          <w:numId w:val="12"/>
        </w:numPr>
        <w:autoSpaceDE w:val="0"/>
        <w:autoSpaceDN w:val="0"/>
        <w:adjustRightInd w:val="0"/>
        <w:jc w:val="both"/>
      </w:pPr>
      <w:r>
        <w:rPr>
          <w:b/>
        </w:rPr>
        <w:t>IMPORTANT SPECIAL NOTICES</w:t>
      </w:r>
    </w:p>
    <w:p w14:paraId="635E3A72" w14:textId="77777777" w:rsidR="0073542A" w:rsidRDefault="0073542A" w:rsidP="0073542A">
      <w:pPr>
        <w:widowControl w:val="0"/>
        <w:numPr>
          <w:ilvl w:val="1"/>
          <w:numId w:val="12"/>
        </w:numPr>
        <w:autoSpaceDE w:val="0"/>
        <w:autoSpaceDN w:val="0"/>
        <w:adjustRightInd w:val="0"/>
        <w:jc w:val="both"/>
      </w:pPr>
      <w:r>
        <w:rPr>
          <w:b/>
        </w:rPr>
        <w:t>Subcontractor’s attention is being directed to the Contract Documents regarding other Special Requirements regarding this project.</w:t>
      </w:r>
    </w:p>
    <w:p w14:paraId="30F52286" w14:textId="77777777" w:rsidR="00A7260F" w:rsidRDefault="00A7260F" w:rsidP="0073542A">
      <w:pPr>
        <w:widowControl w:val="0"/>
        <w:suppressLineNumbers/>
        <w:autoSpaceDE w:val="0"/>
        <w:autoSpaceDN w:val="0"/>
        <w:adjustRightInd w:val="0"/>
        <w:spacing w:line="230" w:lineRule="atLeast"/>
      </w:pPr>
    </w:p>
    <w:p w14:paraId="473A32DD" w14:textId="77777777" w:rsidR="00A7260F" w:rsidRDefault="00A7260F" w:rsidP="008E2181">
      <w:pPr>
        <w:rPr>
          <w:sz w:val="24"/>
          <w:szCs w:val="24"/>
        </w:rPr>
      </w:pPr>
    </w:p>
    <w:p w14:paraId="1EBE2D5E" w14:textId="77777777" w:rsidR="003C21A6" w:rsidRPr="00986D04" w:rsidRDefault="00A7260F" w:rsidP="003C21A6">
      <w:pPr>
        <w:pStyle w:val="Header"/>
        <w:jc w:val="center"/>
        <w:rPr>
          <w:b/>
          <w:bCs/>
          <w:sz w:val="24"/>
          <w:u w:val="single"/>
        </w:rPr>
      </w:pPr>
      <w:r>
        <w:br w:type="page"/>
      </w:r>
      <w:r w:rsidR="003C21A6" w:rsidRPr="00986D04">
        <w:rPr>
          <w:b/>
          <w:bCs/>
          <w:sz w:val="24"/>
          <w:u w:val="single"/>
        </w:rPr>
        <w:lastRenderedPageBreak/>
        <w:t xml:space="preserve">ATTACHMENT C  </w:t>
      </w:r>
    </w:p>
    <w:p w14:paraId="00DF23E7" w14:textId="77777777" w:rsidR="003C21A6" w:rsidRPr="00986D04" w:rsidRDefault="003C21A6" w:rsidP="003C21A6">
      <w:pPr>
        <w:suppressLineNumbers/>
        <w:ind w:right="80"/>
        <w:jc w:val="center"/>
        <w:rPr>
          <w:b/>
          <w:u w:val="single"/>
        </w:rPr>
      </w:pPr>
      <w:r w:rsidRPr="00986D04">
        <w:rPr>
          <w:b/>
          <w:u w:val="single"/>
        </w:rPr>
        <w:t>SUBCONTRACT SPECIFIC PROVISIONS</w:t>
      </w:r>
    </w:p>
    <w:p w14:paraId="0B71039A" w14:textId="77777777" w:rsidR="003C21A6" w:rsidRPr="00B42930" w:rsidRDefault="003C21A6" w:rsidP="003C21A6">
      <w:pPr>
        <w:rPr>
          <w:rFonts w:ascii="Arial" w:hAnsi="Arial" w:cs="Arial"/>
          <w:u w:val="single"/>
        </w:rPr>
      </w:pPr>
      <w:r w:rsidRPr="00B42930">
        <w:rPr>
          <w:rFonts w:ascii="Arial" w:hAnsi="Arial" w:cs="Arial"/>
        </w:rPr>
        <w:t>PROJECT</w:t>
      </w:r>
      <w:r w:rsidRPr="00B42930">
        <w:rPr>
          <w:rFonts w:ascii="Arial" w:hAnsi="Arial" w:cs="Arial"/>
          <w:b/>
        </w:rPr>
        <w:t>:</w:t>
      </w:r>
      <w:r w:rsidRPr="00B42930">
        <w:rPr>
          <w:rFonts w:ascii="Arial" w:hAnsi="Arial" w:cs="Arial"/>
        </w:rPr>
        <w:t xml:space="preserve"> </w:t>
      </w:r>
      <w:r w:rsidRPr="00B42930">
        <w:rPr>
          <w:rFonts w:ascii="Arial" w:hAnsi="Arial" w:cs="Arial"/>
          <w:u w:val="single"/>
        </w:rPr>
        <w:t xml:space="preserve"> </w:t>
      </w:r>
      <w:r w:rsidRPr="0039029F">
        <w:rPr>
          <w:rFonts w:ascii="Berlin Sans FB Demi" w:hAnsi="Berlin Sans FB Demi" w:cs="Arial"/>
          <w:sz w:val="24"/>
          <w:szCs w:val="24"/>
          <w:u w:val="single"/>
        </w:rPr>
        <w:t xml:space="preserve">UCLA – </w:t>
      </w:r>
      <w:r>
        <w:rPr>
          <w:rFonts w:ascii="Berlin Sans FB Demi" w:hAnsi="Berlin Sans FB Demi" w:cs="Arial"/>
          <w:sz w:val="24"/>
          <w:szCs w:val="24"/>
          <w:u w:val="single"/>
        </w:rPr>
        <w:t>Hitch Suites Renovation</w:t>
      </w:r>
    </w:p>
    <w:p w14:paraId="09A3E4A5" w14:textId="77777777" w:rsidR="003C21A6" w:rsidRPr="00B42930" w:rsidRDefault="003C21A6" w:rsidP="003C21A6">
      <w:pPr>
        <w:rPr>
          <w:rFonts w:ascii="Arial" w:hAnsi="Arial" w:cs="Arial"/>
        </w:rPr>
      </w:pPr>
      <w:r w:rsidRPr="00B42930">
        <w:rPr>
          <w:rFonts w:ascii="Arial" w:hAnsi="Arial" w:cs="Arial"/>
        </w:rPr>
        <w:t xml:space="preserve">SUB-CONTRACTOR: </w:t>
      </w:r>
      <w:r w:rsidR="003647EF">
        <w:rPr>
          <w:rFonts w:ascii="Berlin Sans FB Demi" w:hAnsi="Berlin Sans FB Demi" w:cs="Arial"/>
          <w:sz w:val="24"/>
          <w:szCs w:val="24"/>
          <w:u w:val="single"/>
        </w:rPr>
        <w:t>XXXXXXXXXXXXXXXXXXXXXX</w:t>
      </w:r>
    </w:p>
    <w:p w14:paraId="6F8747AC" w14:textId="77777777" w:rsidR="003C21A6" w:rsidRPr="00E96D3C" w:rsidRDefault="003C21A6" w:rsidP="003C21A6">
      <w:pPr>
        <w:rPr>
          <w:rFonts w:ascii="Arial" w:hAnsi="Arial" w:cs="Arial"/>
        </w:rPr>
      </w:pPr>
      <w:r w:rsidRPr="00B42930">
        <w:rPr>
          <w:rFonts w:ascii="Arial" w:hAnsi="Arial" w:cs="Arial"/>
        </w:rPr>
        <w:t xml:space="preserve">And Construction Plan by (Architect) </w:t>
      </w:r>
      <w:r>
        <w:rPr>
          <w:rFonts w:ascii="Berlin Sans FB Demi" w:hAnsi="Berlin Sans FB Demi" w:cs="Arial"/>
          <w:u w:val="single"/>
        </w:rPr>
        <w:t xml:space="preserve">STEINBERG ARCHITECS, </w:t>
      </w:r>
      <w:proofErr w:type="spellStart"/>
      <w:r w:rsidR="003647EF">
        <w:rPr>
          <w:rFonts w:ascii="Berlin Sans FB Demi" w:hAnsi="Berlin Sans FB Demi" w:cs="Arial"/>
          <w:u w:val="single"/>
        </w:rPr>
        <w:t>XXXXXXXXXXXXX</w:t>
      </w:r>
      <w:r>
        <w:rPr>
          <w:rFonts w:ascii="Berlin Sans FB Demi" w:hAnsi="Berlin Sans FB Demi" w:cs="Arial"/>
          <w:u w:val="single"/>
        </w:rPr>
        <w:t>Angeles</w:t>
      </w:r>
      <w:proofErr w:type="spellEnd"/>
      <w:r>
        <w:rPr>
          <w:rFonts w:ascii="Berlin Sans FB Demi" w:hAnsi="Berlin Sans FB Demi" w:cs="Arial"/>
          <w:u w:val="single"/>
        </w:rPr>
        <w:t xml:space="preserve"> Ca 90014 </w:t>
      </w:r>
      <w:r w:rsidRPr="00B42930">
        <w:rPr>
          <w:rFonts w:ascii="Arial" w:hAnsi="Arial" w:cs="Arial"/>
        </w:rPr>
        <w:t xml:space="preserve">dated </w:t>
      </w:r>
      <w:r w:rsidR="003647EF">
        <w:rPr>
          <w:rFonts w:ascii="Arial" w:hAnsi="Arial" w:cs="Arial"/>
          <w:u w:val="single"/>
        </w:rPr>
        <w:t>XXXXXXXX</w:t>
      </w:r>
      <w:r w:rsidRPr="00B42930">
        <w:rPr>
          <w:rFonts w:ascii="Arial" w:hAnsi="Arial" w:cs="Arial"/>
        </w:rPr>
        <w:t xml:space="preserve">, And Addendum </w:t>
      </w:r>
      <w:r w:rsidR="003647EF">
        <w:rPr>
          <w:rFonts w:ascii="Arial" w:hAnsi="Arial" w:cs="Arial"/>
          <w:u w:val="single"/>
        </w:rPr>
        <w:t>XXXXXXXXXX</w:t>
      </w:r>
      <w:r w:rsidRPr="00B42930">
        <w:rPr>
          <w:rFonts w:ascii="Arial" w:hAnsi="Arial" w:cs="Arial"/>
        </w:rPr>
        <w:t xml:space="preserve"> Specifically </w:t>
      </w:r>
      <w:r w:rsidRPr="006736CB">
        <w:rPr>
          <w:rFonts w:ascii="Arial" w:hAnsi="Arial" w:cs="Arial"/>
          <w:szCs w:val="22"/>
        </w:rPr>
        <w:t xml:space="preserve">Drawing Sheets: Architectural and other related Plans; Specifications: General  Conditions Specs,   Division 1 – General Requirements , Section 01011 -General Provisions, </w:t>
      </w:r>
      <w:r w:rsidR="00617734">
        <w:rPr>
          <w:rFonts w:ascii="Arial" w:hAnsi="Arial" w:cs="Arial"/>
          <w:szCs w:val="22"/>
        </w:rPr>
        <w:t xml:space="preserve"> Section 01018 – Project Phasing,  Section </w:t>
      </w:r>
      <w:r w:rsidR="00617734" w:rsidRPr="00873373">
        <w:rPr>
          <w:rFonts w:ascii="Arial" w:hAnsi="Arial" w:cs="Arial"/>
          <w:szCs w:val="22"/>
        </w:rPr>
        <w:t xml:space="preserve">01030 – Alternates, </w:t>
      </w:r>
      <w:r w:rsidR="00A23259" w:rsidRPr="00873373">
        <w:rPr>
          <w:rFonts w:ascii="Arial" w:hAnsi="Arial" w:cs="Arial"/>
          <w:szCs w:val="22"/>
        </w:rPr>
        <w:t>Section</w:t>
      </w:r>
      <w:r w:rsidRPr="00873373">
        <w:rPr>
          <w:rFonts w:ascii="Arial" w:hAnsi="Arial" w:cs="Arial"/>
          <w:szCs w:val="22"/>
        </w:rPr>
        <w:t xml:space="preserve"> 01340</w:t>
      </w:r>
      <w:r w:rsidR="00A23259" w:rsidRPr="00873373">
        <w:rPr>
          <w:rFonts w:ascii="Arial" w:hAnsi="Arial" w:cs="Arial"/>
          <w:szCs w:val="22"/>
        </w:rPr>
        <w:t>-</w:t>
      </w:r>
      <w:r w:rsidRPr="00873373">
        <w:rPr>
          <w:rFonts w:ascii="Arial" w:hAnsi="Arial" w:cs="Arial"/>
          <w:szCs w:val="22"/>
        </w:rPr>
        <w:t>Shop Drawings, Product Data &amp; Samples, Section 01460–Field Samples and Mock-ups, Section 01780-Closeout Submittals, Section 01740–Guarantees, Warranties, Bonds, Service &amp; Maintenance Contracts, Section 01014 – Contractor’</w:t>
      </w:r>
      <w:r w:rsidR="00617734" w:rsidRPr="00873373">
        <w:rPr>
          <w:rFonts w:ascii="Arial" w:hAnsi="Arial" w:cs="Arial"/>
          <w:szCs w:val="22"/>
        </w:rPr>
        <w:t xml:space="preserve">s Use of the Project Site, </w:t>
      </w:r>
      <w:r w:rsidRPr="00873373">
        <w:rPr>
          <w:rFonts w:ascii="Arial" w:hAnsi="Arial" w:cs="Arial"/>
          <w:szCs w:val="22"/>
        </w:rPr>
        <w:t xml:space="preserve">Sections </w:t>
      </w:r>
      <w:r w:rsidR="00B14763" w:rsidRPr="00873373">
        <w:rPr>
          <w:rFonts w:ascii="Arial" w:hAnsi="Arial" w:cs="Arial"/>
          <w:szCs w:val="22"/>
        </w:rPr>
        <w:t>01352</w:t>
      </w:r>
      <w:r w:rsidRPr="00873373">
        <w:rPr>
          <w:rFonts w:ascii="Arial" w:hAnsi="Arial" w:cs="Arial"/>
          <w:szCs w:val="22"/>
        </w:rPr>
        <w:t xml:space="preserve"> – </w:t>
      </w:r>
      <w:r w:rsidR="00B14763" w:rsidRPr="00873373">
        <w:rPr>
          <w:rFonts w:ascii="Arial" w:hAnsi="Arial" w:cs="Arial"/>
          <w:szCs w:val="22"/>
        </w:rPr>
        <w:t>Sustainable Design Requirements (</w:t>
      </w:r>
      <w:r w:rsidRPr="00873373">
        <w:rPr>
          <w:rFonts w:ascii="Arial" w:hAnsi="Arial" w:cs="Arial"/>
          <w:szCs w:val="22"/>
        </w:rPr>
        <w:t>LEED Certification Rights</w:t>
      </w:r>
      <w:r w:rsidR="00B14763" w:rsidRPr="00873373">
        <w:rPr>
          <w:rFonts w:ascii="Arial" w:hAnsi="Arial" w:cs="Arial"/>
          <w:szCs w:val="22"/>
        </w:rPr>
        <w:t>)</w:t>
      </w:r>
      <w:r w:rsidRPr="00873373">
        <w:rPr>
          <w:rFonts w:ascii="Arial" w:hAnsi="Arial" w:cs="Arial"/>
          <w:szCs w:val="22"/>
        </w:rPr>
        <w:t>, Section</w:t>
      </w:r>
      <w:r w:rsidR="00B14763" w:rsidRPr="00873373">
        <w:rPr>
          <w:rFonts w:ascii="Arial" w:hAnsi="Arial" w:cs="Arial"/>
          <w:szCs w:val="22"/>
        </w:rPr>
        <w:t xml:space="preserve">  </w:t>
      </w:r>
      <w:r w:rsidR="00B14302" w:rsidRPr="00873373">
        <w:rPr>
          <w:rFonts w:ascii="Arial" w:hAnsi="Arial" w:cs="Arial"/>
          <w:szCs w:val="22"/>
        </w:rPr>
        <w:t>01351</w:t>
      </w:r>
      <w:r w:rsidRPr="00873373">
        <w:rPr>
          <w:rFonts w:ascii="Arial" w:hAnsi="Arial" w:cs="Arial"/>
          <w:szCs w:val="22"/>
        </w:rPr>
        <w:t>–</w:t>
      </w:r>
      <w:r w:rsidR="00B14302" w:rsidRPr="00873373">
        <w:rPr>
          <w:rFonts w:ascii="Arial" w:hAnsi="Arial" w:cs="Arial"/>
          <w:szCs w:val="22"/>
        </w:rPr>
        <w:t xml:space="preserve"> </w:t>
      </w:r>
      <w:r w:rsidRPr="00873373">
        <w:rPr>
          <w:rFonts w:ascii="Arial" w:hAnsi="Arial" w:cs="Arial"/>
          <w:szCs w:val="22"/>
        </w:rPr>
        <w:t xml:space="preserve">Design  Build Procedures, </w:t>
      </w:r>
      <w:r w:rsidRPr="00873373">
        <w:rPr>
          <w:rFonts w:ascii="Arial" w:hAnsi="Arial" w:cs="Arial"/>
          <w:b/>
        </w:rPr>
        <w:t>Sections</w:t>
      </w:r>
      <w:r w:rsidRPr="00873373">
        <w:rPr>
          <w:rFonts w:ascii="Arial" w:hAnsi="Arial" w:cs="Arial"/>
        </w:rPr>
        <w:t>:</w:t>
      </w:r>
      <w:r w:rsidR="00617734" w:rsidRPr="00873373">
        <w:rPr>
          <w:rFonts w:ascii="Arial" w:hAnsi="Arial" w:cs="Arial"/>
        </w:rPr>
        <w:t xml:space="preserve"> </w:t>
      </w:r>
      <w:r w:rsidR="003647EF">
        <w:rPr>
          <w:rFonts w:ascii="Arial" w:hAnsi="Arial" w:cs="Arial"/>
        </w:rPr>
        <w:t>____________________________________</w:t>
      </w:r>
      <w:r w:rsidR="006B6A92">
        <w:rPr>
          <w:rFonts w:ascii="Arial" w:hAnsi="Arial" w:cs="Arial"/>
        </w:rPr>
        <w:t xml:space="preserve">) </w:t>
      </w:r>
      <w:r w:rsidRPr="006736CB">
        <w:rPr>
          <w:rFonts w:ascii="Arial" w:hAnsi="Arial" w:cs="Arial"/>
          <w:szCs w:val="22"/>
        </w:rPr>
        <w:t>and all other pertine</w:t>
      </w:r>
      <w:r>
        <w:rPr>
          <w:rFonts w:ascii="Arial" w:hAnsi="Arial" w:cs="Arial"/>
          <w:szCs w:val="22"/>
        </w:rPr>
        <w:t>nt contract documents affecting</w:t>
      </w:r>
      <w:r w:rsidRPr="006736CB">
        <w:rPr>
          <w:rFonts w:ascii="Arial" w:hAnsi="Arial" w:cs="Arial"/>
          <w:szCs w:val="22"/>
        </w:rPr>
        <w:t xml:space="preserve"> the Sub-contractor’s trade, per Plans &amp; Specification including but not limited to the following:</w:t>
      </w:r>
    </w:p>
    <w:p w14:paraId="33D57CBF" w14:textId="77777777" w:rsidR="003C21A6" w:rsidRPr="009062E6" w:rsidRDefault="003C21A6" w:rsidP="003C21A6">
      <w:pPr>
        <w:rPr>
          <w:color w:val="800000"/>
          <w:sz w:val="22"/>
          <w:szCs w:val="22"/>
        </w:rPr>
      </w:pPr>
    </w:p>
    <w:p w14:paraId="201F72CC" w14:textId="77777777" w:rsidR="003C21A6" w:rsidRDefault="003C21A6" w:rsidP="003C21A6">
      <w:pPr>
        <w:numPr>
          <w:ilvl w:val="0"/>
          <w:numId w:val="13"/>
        </w:numPr>
        <w:rPr>
          <w:rFonts w:ascii="Arial" w:hAnsi="Arial" w:cs="Arial"/>
          <w:sz w:val="18"/>
          <w:szCs w:val="18"/>
        </w:rPr>
      </w:pPr>
      <w:r w:rsidRPr="00D84D63">
        <w:rPr>
          <w:rFonts w:ascii="Arial" w:hAnsi="Arial" w:cs="Arial"/>
          <w:sz w:val="18"/>
          <w:szCs w:val="18"/>
        </w:rPr>
        <w:t xml:space="preserve">Sub-contractor to supply a copy of General Liability Insurance and workmen’s compensation insurance certificate as required per specs. Sub-contractor to comply with the CGL102A endorsement &amp; avoid a gap in coverage. Sub-contractor to carry equivalent GL coverage’s with limits of at least $ </w:t>
      </w:r>
      <w:r>
        <w:rPr>
          <w:rFonts w:ascii="Arial" w:hAnsi="Arial" w:cs="Arial"/>
          <w:sz w:val="18"/>
          <w:szCs w:val="18"/>
        </w:rPr>
        <w:t>1</w:t>
      </w:r>
      <w:r w:rsidRPr="00D84D63">
        <w:rPr>
          <w:rFonts w:ascii="Arial" w:hAnsi="Arial" w:cs="Arial"/>
          <w:sz w:val="18"/>
          <w:szCs w:val="18"/>
        </w:rPr>
        <w:t>,000,000.00 per occ./$</w:t>
      </w:r>
      <w:r>
        <w:rPr>
          <w:rFonts w:ascii="Arial" w:hAnsi="Arial" w:cs="Arial"/>
          <w:sz w:val="18"/>
          <w:szCs w:val="18"/>
        </w:rPr>
        <w:t>2</w:t>
      </w:r>
      <w:r w:rsidRPr="00D84D63">
        <w:rPr>
          <w:rFonts w:ascii="Arial" w:hAnsi="Arial" w:cs="Arial"/>
          <w:sz w:val="18"/>
          <w:szCs w:val="18"/>
        </w:rPr>
        <w:t xml:space="preserve">,000,000.00 Gen. Aggregate and $1,000,000.00 Prod Ops Aggregate, WC limits of at least $1,000,000.00 per Occurrence/ Aggregate, Business Auto </w:t>
      </w:r>
    </w:p>
    <w:p w14:paraId="7183B38E" w14:textId="77777777" w:rsidR="003C21A6" w:rsidRPr="00D84D63" w:rsidRDefault="003C21A6" w:rsidP="003C21A6">
      <w:pPr>
        <w:ind w:left="720"/>
        <w:rPr>
          <w:rFonts w:ascii="Arial" w:hAnsi="Arial" w:cs="Arial"/>
          <w:sz w:val="18"/>
          <w:szCs w:val="18"/>
        </w:rPr>
      </w:pPr>
      <w:r w:rsidRPr="00D84D63">
        <w:rPr>
          <w:rFonts w:ascii="Arial" w:hAnsi="Arial" w:cs="Arial"/>
          <w:sz w:val="18"/>
          <w:szCs w:val="18"/>
        </w:rPr>
        <w:t xml:space="preserve">$ </w:t>
      </w:r>
      <w:r>
        <w:rPr>
          <w:rFonts w:ascii="Arial" w:hAnsi="Arial" w:cs="Arial"/>
          <w:sz w:val="18"/>
          <w:szCs w:val="18"/>
        </w:rPr>
        <w:t>1</w:t>
      </w:r>
      <w:r w:rsidRPr="00D84D63">
        <w:rPr>
          <w:rFonts w:ascii="Arial" w:hAnsi="Arial" w:cs="Arial"/>
          <w:sz w:val="18"/>
          <w:szCs w:val="18"/>
        </w:rPr>
        <w:t xml:space="preserve">,000,000.00.  General Contractor and UCLA to be added as additional insured in certificate copy. </w:t>
      </w:r>
    </w:p>
    <w:p w14:paraId="648C384F" w14:textId="77777777" w:rsidR="003C21A6" w:rsidRPr="00D84D63" w:rsidRDefault="003C21A6" w:rsidP="003C21A6">
      <w:pPr>
        <w:numPr>
          <w:ilvl w:val="0"/>
          <w:numId w:val="13"/>
        </w:numPr>
        <w:rPr>
          <w:rFonts w:ascii="Arial" w:hAnsi="Arial" w:cs="Arial"/>
          <w:sz w:val="18"/>
          <w:szCs w:val="18"/>
        </w:rPr>
      </w:pPr>
      <w:r w:rsidRPr="00D84D63">
        <w:rPr>
          <w:rFonts w:ascii="Arial" w:hAnsi="Arial" w:cs="Arial"/>
          <w:sz w:val="18"/>
          <w:szCs w:val="18"/>
        </w:rPr>
        <w:t>Certificate of Insurance:  No work allowed if certificate of insurance is not valid.  Sub Contractor to provide required CPL (Contractor’s Pollution Liability) Insurance Coverage and endorsement to either CPL or Business Auto policies for transporting or hauling of hazardous materials under Article 11.1.2.4 of Supplementary Conditions.</w:t>
      </w:r>
    </w:p>
    <w:p w14:paraId="725913ED" w14:textId="77777777" w:rsidR="003C21A6" w:rsidRPr="00FA01D1" w:rsidRDefault="003C21A6" w:rsidP="003C21A6">
      <w:pPr>
        <w:numPr>
          <w:ilvl w:val="0"/>
          <w:numId w:val="13"/>
        </w:numPr>
        <w:rPr>
          <w:rFonts w:ascii="Arial" w:hAnsi="Arial" w:cs="Arial"/>
          <w:b/>
          <w:sz w:val="18"/>
          <w:szCs w:val="18"/>
        </w:rPr>
      </w:pPr>
      <w:r w:rsidRPr="00FA01D1">
        <w:rPr>
          <w:rFonts w:ascii="Arial" w:hAnsi="Arial" w:cs="Arial"/>
          <w:b/>
          <w:sz w:val="18"/>
          <w:szCs w:val="18"/>
        </w:rPr>
        <w:t>This Project is Commercial Prevailing Wage, sub-contractor to provide certified payroll as required per spec section 01043 (1.5 Certified Payroll Records/CPR) and shall comply with all labor requirement per section 230.1 of California Code Regulations Title 8, Chapter 2,Part IV Section 230.1.</w:t>
      </w:r>
      <w:r w:rsidR="0073542A">
        <w:rPr>
          <w:rFonts w:ascii="Arial" w:hAnsi="Arial" w:cs="Arial"/>
          <w:b/>
          <w:sz w:val="18"/>
          <w:szCs w:val="18"/>
        </w:rPr>
        <w:t xml:space="preserve">  All required compliance documentations must be provided in order to process payment.</w:t>
      </w:r>
    </w:p>
    <w:p w14:paraId="5E5E5425" w14:textId="77777777" w:rsidR="003C21A6" w:rsidRPr="00D84D63" w:rsidRDefault="003C21A6" w:rsidP="003C21A6">
      <w:pPr>
        <w:numPr>
          <w:ilvl w:val="0"/>
          <w:numId w:val="13"/>
        </w:numPr>
        <w:rPr>
          <w:rFonts w:ascii="Arial" w:hAnsi="Arial" w:cs="Arial"/>
          <w:sz w:val="18"/>
          <w:szCs w:val="18"/>
        </w:rPr>
      </w:pPr>
      <w:r w:rsidRPr="00D84D63">
        <w:rPr>
          <w:rFonts w:ascii="Arial" w:hAnsi="Arial" w:cs="Arial"/>
          <w:sz w:val="18"/>
          <w:szCs w:val="18"/>
        </w:rPr>
        <w:t>Sub-contractor to obtain and pay for all permits, bonds and licenses associated with his scope of work</w:t>
      </w:r>
      <w:r>
        <w:rPr>
          <w:rFonts w:ascii="Arial" w:hAnsi="Arial" w:cs="Arial"/>
          <w:sz w:val="18"/>
          <w:szCs w:val="18"/>
        </w:rPr>
        <w:t>.</w:t>
      </w:r>
    </w:p>
    <w:p w14:paraId="63CF02C1" w14:textId="77777777" w:rsidR="003C21A6" w:rsidRDefault="003C21A6" w:rsidP="003C21A6">
      <w:pPr>
        <w:numPr>
          <w:ilvl w:val="0"/>
          <w:numId w:val="13"/>
        </w:numPr>
        <w:rPr>
          <w:rFonts w:ascii="Arial" w:hAnsi="Arial" w:cs="Arial"/>
          <w:sz w:val="18"/>
          <w:szCs w:val="18"/>
        </w:rPr>
      </w:pPr>
      <w:r w:rsidRPr="00D84D63">
        <w:rPr>
          <w:rFonts w:ascii="Arial" w:hAnsi="Arial" w:cs="Arial"/>
          <w:sz w:val="18"/>
          <w:szCs w:val="18"/>
        </w:rPr>
        <w:t xml:space="preserve">Sub-contractor to </w:t>
      </w:r>
      <w:r>
        <w:rPr>
          <w:rFonts w:ascii="Arial" w:hAnsi="Arial" w:cs="Arial"/>
          <w:sz w:val="18"/>
          <w:szCs w:val="18"/>
        </w:rPr>
        <w:t xml:space="preserve">provide accurate shop drawings, and </w:t>
      </w:r>
      <w:r w:rsidRPr="00D84D63">
        <w:rPr>
          <w:rFonts w:ascii="Arial" w:hAnsi="Arial" w:cs="Arial"/>
          <w:sz w:val="18"/>
          <w:szCs w:val="18"/>
        </w:rPr>
        <w:t>submittals</w:t>
      </w:r>
      <w:r>
        <w:rPr>
          <w:rFonts w:ascii="Arial" w:hAnsi="Arial" w:cs="Arial"/>
          <w:sz w:val="18"/>
          <w:szCs w:val="18"/>
        </w:rPr>
        <w:t>.</w:t>
      </w:r>
    </w:p>
    <w:p w14:paraId="17A994DC"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All sales taxes to be included in bid.</w:t>
      </w:r>
    </w:p>
    <w:p w14:paraId="5FC0813B"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absorb cost of any, taxes, material and labor hikes.</w:t>
      </w:r>
    </w:p>
    <w:p w14:paraId="772A8EF2"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comply with Contractor’s schedule to meet critical path &amp; deadline.</w:t>
      </w:r>
    </w:p>
    <w:p w14:paraId="36BAC3F0"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 xml:space="preserve">Project start date to be </w:t>
      </w:r>
      <w:r w:rsidR="003647EF">
        <w:rPr>
          <w:rFonts w:ascii="Arial" w:hAnsi="Arial" w:cs="Arial"/>
          <w:sz w:val="18"/>
          <w:szCs w:val="18"/>
        </w:rPr>
        <w:t>_________</w:t>
      </w:r>
      <w:r w:rsidRPr="0029120D">
        <w:rPr>
          <w:rFonts w:ascii="Arial" w:hAnsi="Arial" w:cs="Arial"/>
          <w:sz w:val="18"/>
          <w:szCs w:val="18"/>
        </w:rPr>
        <w:t>,</w:t>
      </w:r>
      <w:r>
        <w:rPr>
          <w:rFonts w:ascii="Arial" w:hAnsi="Arial" w:cs="Arial"/>
          <w:sz w:val="18"/>
          <w:szCs w:val="18"/>
        </w:rPr>
        <w:t xml:space="preserve"> and</w:t>
      </w:r>
      <w:r w:rsidRPr="0029120D">
        <w:rPr>
          <w:rFonts w:ascii="Arial" w:hAnsi="Arial" w:cs="Arial"/>
          <w:sz w:val="18"/>
          <w:szCs w:val="18"/>
        </w:rPr>
        <w:t xml:space="preserve"> to be completed in </w:t>
      </w:r>
      <w:r w:rsidR="003647EF">
        <w:rPr>
          <w:rFonts w:ascii="Arial" w:hAnsi="Arial" w:cs="Arial"/>
          <w:sz w:val="18"/>
          <w:szCs w:val="18"/>
        </w:rPr>
        <w:t>________</w:t>
      </w:r>
      <w:r w:rsidRPr="0029120D">
        <w:rPr>
          <w:rFonts w:ascii="Arial" w:hAnsi="Arial" w:cs="Arial"/>
          <w:sz w:val="18"/>
          <w:szCs w:val="18"/>
        </w:rPr>
        <w:t xml:space="preserve"> Calendar Days. </w:t>
      </w:r>
    </w:p>
    <w:p w14:paraId="35FBA8ED"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 xml:space="preserve">Liquidated Damages for the project if not completed within </w:t>
      </w:r>
      <w:r w:rsidR="003647EF">
        <w:rPr>
          <w:rFonts w:ascii="Arial" w:hAnsi="Arial" w:cs="Arial"/>
          <w:sz w:val="18"/>
          <w:szCs w:val="18"/>
        </w:rPr>
        <w:t>_______</w:t>
      </w:r>
      <w:r>
        <w:rPr>
          <w:rFonts w:ascii="Arial" w:hAnsi="Arial" w:cs="Arial"/>
          <w:sz w:val="18"/>
          <w:szCs w:val="18"/>
        </w:rPr>
        <w:t xml:space="preserve"> </w:t>
      </w:r>
      <w:r w:rsidRPr="0029120D">
        <w:rPr>
          <w:rFonts w:ascii="Arial" w:hAnsi="Arial" w:cs="Arial"/>
          <w:sz w:val="18"/>
          <w:szCs w:val="18"/>
        </w:rPr>
        <w:t xml:space="preserve">days from notice to proceed is $ </w:t>
      </w:r>
      <w:r w:rsidR="003647EF">
        <w:rPr>
          <w:rFonts w:ascii="Arial" w:hAnsi="Arial" w:cs="Arial"/>
          <w:sz w:val="18"/>
          <w:szCs w:val="18"/>
        </w:rPr>
        <w:t>________</w:t>
      </w:r>
      <w:r w:rsidRPr="0029120D">
        <w:rPr>
          <w:rFonts w:ascii="Arial" w:hAnsi="Arial" w:cs="Arial"/>
          <w:sz w:val="18"/>
          <w:szCs w:val="18"/>
        </w:rPr>
        <w:t>/day of delay.  Sub-contractor to be fully responsible for any delays caused by his operation.</w:t>
      </w:r>
    </w:p>
    <w:p w14:paraId="128C64AA"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provide continuous housekeeping and daily clean-up. If sub-contractor fails to perform daily clean-up, contractor shall order the clean-up done at sub-contractor’s expense.</w:t>
      </w:r>
    </w:p>
    <w:p w14:paraId="2EFE9C0F"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 xml:space="preserve">Sub-Contractor to provide his own dumpster.  </w:t>
      </w:r>
      <w:r w:rsidRPr="0029120D">
        <w:rPr>
          <w:rFonts w:ascii="Arial" w:eastAsia="Batang" w:hAnsi="Arial" w:cs="Arial"/>
          <w:sz w:val="18"/>
          <w:szCs w:val="18"/>
        </w:rPr>
        <w:t xml:space="preserve">Any trash chute, man lifts, dumpster or </w:t>
      </w:r>
      <w:proofErr w:type="spellStart"/>
      <w:r w:rsidRPr="0029120D">
        <w:rPr>
          <w:rFonts w:ascii="Arial" w:eastAsia="Batang" w:hAnsi="Arial" w:cs="Arial"/>
          <w:sz w:val="18"/>
          <w:szCs w:val="18"/>
        </w:rPr>
        <w:t>hoistway</w:t>
      </w:r>
      <w:proofErr w:type="spellEnd"/>
      <w:r w:rsidRPr="0029120D">
        <w:rPr>
          <w:rFonts w:ascii="Arial" w:eastAsia="Batang" w:hAnsi="Arial" w:cs="Arial"/>
          <w:sz w:val="18"/>
          <w:szCs w:val="18"/>
        </w:rPr>
        <w:t xml:space="preserve"> required for the scope of the sub-contractor to be the sub-contractor responsibility. </w:t>
      </w:r>
    </w:p>
    <w:p w14:paraId="78B5BE2B"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pay all cost associated with the location and operation of their temporary offices and storage container if necessary.</w:t>
      </w:r>
    </w:p>
    <w:p w14:paraId="6F4D65D7"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Foul language, drinking, smoking and radio playing are forbidden and will not be tolerated as per the University of California, Los Angeles</w:t>
      </w:r>
      <w:r>
        <w:rPr>
          <w:rFonts w:ascii="Arial" w:hAnsi="Arial" w:cs="Arial"/>
          <w:sz w:val="18"/>
          <w:szCs w:val="18"/>
        </w:rPr>
        <w:t>.</w:t>
      </w:r>
    </w:p>
    <w:p w14:paraId="0748CA71"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All rigging and scaffolding, forklift, crane, man lift required by the sub-contractor are to be obtained by sub-contractor.</w:t>
      </w:r>
    </w:p>
    <w:p w14:paraId="0E8B02BB"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be responsible for all parking fees and regulation throughout the duration of the project.</w:t>
      </w:r>
    </w:p>
    <w:p w14:paraId="05F483D3"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provide contractor with a schedule showing all task of his scope of work to be included in General contractor schedule.</w:t>
      </w:r>
    </w:p>
    <w:p w14:paraId="1071D87F"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Any masking, covering protection required to complete scope of work to be included in sub-contractor scope of work.</w:t>
      </w:r>
    </w:p>
    <w:p w14:paraId="7A8B455E"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provide dust control when required as necessary.</w:t>
      </w:r>
    </w:p>
    <w:p w14:paraId="4BF1210E"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provide his own traffic control as required for performing his scope of work.</w:t>
      </w:r>
    </w:p>
    <w:p w14:paraId="7C8E044D"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have a qualified Superintendent/Foreman at all time throughout the duration of his scope of work who is authorized to receive and execute orders from the GC.</w:t>
      </w:r>
    </w:p>
    <w:p w14:paraId="6F480597" w14:textId="77777777" w:rsidR="003C21A6" w:rsidRPr="0029120D" w:rsidRDefault="003C21A6" w:rsidP="003C21A6">
      <w:pPr>
        <w:numPr>
          <w:ilvl w:val="0"/>
          <w:numId w:val="13"/>
        </w:numPr>
        <w:jc w:val="both"/>
        <w:rPr>
          <w:rFonts w:ascii="Arial" w:hAnsi="Arial" w:cs="Arial"/>
          <w:sz w:val="18"/>
          <w:szCs w:val="18"/>
        </w:rPr>
      </w:pPr>
      <w:r w:rsidRPr="0029120D">
        <w:rPr>
          <w:rFonts w:ascii="Arial" w:hAnsi="Arial" w:cs="Arial"/>
          <w:sz w:val="18"/>
          <w:szCs w:val="18"/>
        </w:rPr>
        <w:t>Sub-contractor to verify the schedule and include it as such without additional cost to contractor.  The regular working hours shall be in between</w:t>
      </w:r>
      <w:r>
        <w:rPr>
          <w:rFonts w:ascii="Arial" w:hAnsi="Arial" w:cs="Arial"/>
          <w:sz w:val="18"/>
          <w:szCs w:val="18"/>
          <w:u w:val="single"/>
        </w:rPr>
        <w:t xml:space="preserve"> 7:00 a.m. to 6</w:t>
      </w:r>
      <w:r w:rsidRPr="0029120D">
        <w:rPr>
          <w:rFonts w:ascii="Arial" w:hAnsi="Arial" w:cs="Arial"/>
          <w:sz w:val="18"/>
          <w:szCs w:val="18"/>
          <w:u w:val="single"/>
        </w:rPr>
        <w:t>:</w:t>
      </w:r>
      <w:r>
        <w:rPr>
          <w:rFonts w:ascii="Arial" w:hAnsi="Arial" w:cs="Arial"/>
          <w:sz w:val="18"/>
          <w:szCs w:val="18"/>
          <w:u w:val="single"/>
        </w:rPr>
        <w:t>0</w:t>
      </w:r>
      <w:r w:rsidRPr="0029120D">
        <w:rPr>
          <w:rFonts w:ascii="Arial" w:hAnsi="Arial" w:cs="Arial"/>
          <w:sz w:val="18"/>
          <w:szCs w:val="18"/>
          <w:u w:val="single"/>
        </w:rPr>
        <w:t>0 p.m.</w:t>
      </w:r>
      <w:r w:rsidRPr="0029120D">
        <w:rPr>
          <w:rFonts w:ascii="Arial" w:hAnsi="Arial" w:cs="Arial"/>
          <w:sz w:val="18"/>
          <w:szCs w:val="18"/>
        </w:rPr>
        <w:t xml:space="preserve"> and weekends as authorized by University of California, Los Angeles. All Material and equipment deliveries which may cause any blockage of the public rights-of-way must be made in conformance with contract specification</w:t>
      </w:r>
      <w:r>
        <w:rPr>
          <w:rFonts w:ascii="Arial" w:hAnsi="Arial" w:cs="Arial"/>
          <w:sz w:val="18"/>
          <w:szCs w:val="18"/>
        </w:rPr>
        <w:t>.</w:t>
      </w:r>
    </w:p>
    <w:p w14:paraId="390B695E"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If Sub-contractor should fail to execute this subcontract agreement and start the work, sub-contractor is deemed to have executed the agreement and the agreement is in full force and effect, including scope of work and contract amount.</w:t>
      </w:r>
    </w:p>
    <w:p w14:paraId="05D60A34" w14:textId="77777777" w:rsidR="003C21A6" w:rsidRDefault="00DB2E43" w:rsidP="003C21A6">
      <w:pPr>
        <w:numPr>
          <w:ilvl w:val="0"/>
          <w:numId w:val="13"/>
        </w:numPr>
        <w:rPr>
          <w:rFonts w:ascii="Arial" w:hAnsi="Arial" w:cs="Arial"/>
          <w:sz w:val="18"/>
          <w:szCs w:val="18"/>
        </w:rPr>
      </w:pPr>
      <w:r>
        <w:rPr>
          <w:rFonts w:ascii="Arial" w:hAnsi="Arial" w:cs="Arial"/>
          <w:sz w:val="18"/>
          <w:szCs w:val="18"/>
        </w:rPr>
        <w:t xml:space="preserve">Any internal work directed by icon West Project manager should be verified through Project </w:t>
      </w:r>
      <w:r w:rsidR="00FA01D1">
        <w:rPr>
          <w:rFonts w:ascii="Arial" w:hAnsi="Arial" w:cs="Arial"/>
          <w:sz w:val="18"/>
          <w:szCs w:val="18"/>
        </w:rPr>
        <w:t>M</w:t>
      </w:r>
      <w:r>
        <w:rPr>
          <w:rFonts w:ascii="Arial" w:hAnsi="Arial" w:cs="Arial"/>
          <w:sz w:val="18"/>
          <w:szCs w:val="18"/>
        </w:rPr>
        <w:t>anagers Signature</w:t>
      </w:r>
      <w:r w:rsidR="003C21A6" w:rsidRPr="0029120D">
        <w:rPr>
          <w:rFonts w:ascii="Arial" w:hAnsi="Arial" w:cs="Arial"/>
          <w:sz w:val="18"/>
          <w:szCs w:val="18"/>
        </w:rPr>
        <w:t>.</w:t>
      </w:r>
    </w:p>
    <w:p w14:paraId="7F521234" w14:textId="77777777" w:rsidR="003C21A6" w:rsidRPr="003C564B" w:rsidRDefault="003C21A6" w:rsidP="003C21A6">
      <w:pPr>
        <w:numPr>
          <w:ilvl w:val="0"/>
          <w:numId w:val="13"/>
        </w:numPr>
        <w:rPr>
          <w:rFonts w:ascii="Arial" w:hAnsi="Arial" w:cs="Arial"/>
          <w:sz w:val="19"/>
          <w:szCs w:val="19"/>
        </w:rPr>
      </w:pPr>
      <w:r>
        <w:rPr>
          <w:rFonts w:ascii="Arial" w:hAnsi="Arial" w:cs="Arial"/>
          <w:sz w:val="19"/>
          <w:szCs w:val="19"/>
        </w:rPr>
        <w:t>Contractor shall withhold payment for any Change Order until paid by the Owner.</w:t>
      </w:r>
    </w:p>
    <w:p w14:paraId="0A914044"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shall comply with CAL OSHA Safety Requirements that pertains to his scope.</w:t>
      </w:r>
    </w:p>
    <w:p w14:paraId="015B2F6C" w14:textId="77777777" w:rsidR="003C21A6" w:rsidRDefault="003C21A6" w:rsidP="003C21A6">
      <w:pPr>
        <w:numPr>
          <w:ilvl w:val="0"/>
          <w:numId w:val="13"/>
        </w:numPr>
        <w:rPr>
          <w:rFonts w:ascii="Arial" w:hAnsi="Arial" w:cs="Arial"/>
          <w:sz w:val="18"/>
          <w:szCs w:val="18"/>
        </w:rPr>
      </w:pPr>
      <w:r w:rsidRPr="0029120D">
        <w:rPr>
          <w:rFonts w:ascii="Arial" w:hAnsi="Arial" w:cs="Arial"/>
          <w:sz w:val="18"/>
          <w:szCs w:val="18"/>
        </w:rPr>
        <w:t>Any missing tools &amp; materials/ vandalism to be sub-contractor’s responsibility.  General Contractor is not responsible for the security of subs tools.</w:t>
      </w:r>
    </w:p>
    <w:p w14:paraId="2236F6FC" w14:textId="77777777" w:rsidR="00FC376D" w:rsidRPr="00FC376D" w:rsidRDefault="00FC376D" w:rsidP="003C21A6">
      <w:pPr>
        <w:numPr>
          <w:ilvl w:val="0"/>
          <w:numId w:val="13"/>
        </w:numPr>
        <w:rPr>
          <w:rFonts w:ascii="Arial" w:hAnsi="Arial" w:cs="Arial"/>
          <w:b/>
          <w:sz w:val="18"/>
          <w:szCs w:val="18"/>
        </w:rPr>
      </w:pPr>
      <w:r w:rsidRPr="00FC376D">
        <w:rPr>
          <w:rFonts w:ascii="Arial" w:hAnsi="Arial" w:cs="Arial"/>
          <w:b/>
          <w:sz w:val="18"/>
          <w:szCs w:val="18"/>
        </w:rPr>
        <w:lastRenderedPageBreak/>
        <w:t>In the event the Project Documents, including the Specifications, Plans or other Contract Documents are silent on the method of any of Subcontractor’s operations or work requirements, Subcontractor shall comply with the latest version of the requirements set forth in the Greenbook</w:t>
      </w:r>
      <w:r>
        <w:rPr>
          <w:rFonts w:ascii="Arial" w:hAnsi="Arial" w:cs="Arial"/>
          <w:b/>
          <w:sz w:val="18"/>
          <w:szCs w:val="18"/>
        </w:rPr>
        <w:t xml:space="preserve"> for Subcontractor’s Scope of Work</w:t>
      </w:r>
      <w:r w:rsidRPr="00FC376D">
        <w:rPr>
          <w:rFonts w:ascii="Arial" w:hAnsi="Arial" w:cs="Arial"/>
          <w:b/>
          <w:sz w:val="18"/>
          <w:szCs w:val="18"/>
        </w:rPr>
        <w:t>.</w:t>
      </w:r>
    </w:p>
    <w:p w14:paraId="31ADF698"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be responsible for his own fall protection and shall provide harnesses and shall meet all OSHA requirements.</w:t>
      </w:r>
    </w:p>
    <w:p w14:paraId="79D9EA69"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comply with the LEED as stated in the General Requirements.</w:t>
      </w:r>
    </w:p>
    <w:p w14:paraId="3802C7C0"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 xml:space="preserve">Time is </w:t>
      </w:r>
      <w:r>
        <w:rPr>
          <w:rFonts w:ascii="Arial" w:hAnsi="Arial" w:cs="Arial"/>
          <w:sz w:val="18"/>
          <w:szCs w:val="18"/>
        </w:rPr>
        <w:t xml:space="preserve">of </w:t>
      </w:r>
      <w:r w:rsidRPr="0029120D">
        <w:rPr>
          <w:rFonts w:ascii="Arial" w:hAnsi="Arial" w:cs="Arial"/>
          <w:sz w:val="18"/>
          <w:szCs w:val="18"/>
        </w:rPr>
        <w:t>the essence, Sub-contractor to comply with all of the Contractor schedule requirements. Failure to comply with the agreed s</w:t>
      </w:r>
      <w:r>
        <w:rPr>
          <w:rFonts w:ascii="Arial" w:hAnsi="Arial" w:cs="Arial"/>
          <w:sz w:val="18"/>
          <w:szCs w:val="18"/>
        </w:rPr>
        <w:t xml:space="preserve">chedule will be ground for a 48 </w:t>
      </w:r>
      <w:r w:rsidRPr="0029120D">
        <w:rPr>
          <w:rFonts w:ascii="Arial" w:hAnsi="Arial" w:cs="Arial"/>
          <w:sz w:val="18"/>
          <w:szCs w:val="18"/>
        </w:rPr>
        <w:t>hour notice. After the 48</w:t>
      </w:r>
      <w:r>
        <w:rPr>
          <w:rFonts w:ascii="Arial" w:hAnsi="Arial" w:cs="Arial"/>
          <w:sz w:val="18"/>
          <w:szCs w:val="18"/>
        </w:rPr>
        <w:t xml:space="preserve"> </w:t>
      </w:r>
      <w:r w:rsidRPr="0029120D">
        <w:rPr>
          <w:rFonts w:ascii="Arial" w:hAnsi="Arial" w:cs="Arial"/>
          <w:sz w:val="18"/>
          <w:szCs w:val="18"/>
        </w:rPr>
        <w:t>ho</w:t>
      </w:r>
      <w:r>
        <w:rPr>
          <w:rFonts w:ascii="Arial" w:hAnsi="Arial" w:cs="Arial"/>
          <w:sz w:val="18"/>
          <w:szCs w:val="18"/>
        </w:rPr>
        <w:t xml:space="preserve">ur notice, </w:t>
      </w:r>
      <w:r w:rsidRPr="0029120D">
        <w:rPr>
          <w:rFonts w:ascii="Arial" w:hAnsi="Arial" w:cs="Arial"/>
          <w:sz w:val="18"/>
          <w:szCs w:val="18"/>
        </w:rPr>
        <w:t>The General Contractor may take over and back charge sub-contractor all LD’s or incurred damages.  If Sub-contractor receives 48 hrs Notice on a Friday, weekend to be included in 48 hour notice.</w:t>
      </w:r>
    </w:p>
    <w:p w14:paraId="5DB5EDE2"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guarantee to hold his price fix throughout the duration of the project.</w:t>
      </w:r>
    </w:p>
    <w:p w14:paraId="2773EED7"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Sub-Contractor to provide a signed affidavit under penalty of perjury that all workers were paid the specified prevailing rate of per diem and any amounts due under Labor Code section 1813.  This project is subject to the prevailing wage per Section 14.3 in the General Condition</w:t>
      </w:r>
      <w:r>
        <w:rPr>
          <w:rFonts w:ascii="Arial" w:hAnsi="Arial" w:cs="Arial"/>
          <w:sz w:val="18"/>
          <w:szCs w:val="18"/>
        </w:rPr>
        <w:t>.</w:t>
      </w:r>
    </w:p>
    <w:p w14:paraId="259E6BA0" w14:textId="77777777" w:rsidR="003C21A6" w:rsidRPr="0029120D" w:rsidRDefault="003C21A6" w:rsidP="003C21A6">
      <w:pPr>
        <w:numPr>
          <w:ilvl w:val="0"/>
          <w:numId w:val="13"/>
        </w:numPr>
        <w:rPr>
          <w:rFonts w:ascii="Arial" w:hAnsi="Arial" w:cs="Arial"/>
          <w:sz w:val="18"/>
          <w:szCs w:val="18"/>
        </w:rPr>
      </w:pPr>
      <w:r>
        <w:rPr>
          <w:rFonts w:ascii="Arial" w:hAnsi="Arial" w:cs="Arial"/>
          <w:sz w:val="18"/>
          <w:szCs w:val="18"/>
        </w:rPr>
        <w:t xml:space="preserve">Sub-Contractor’s attendance </w:t>
      </w:r>
      <w:r w:rsidRPr="0029120D">
        <w:rPr>
          <w:rFonts w:ascii="Arial" w:hAnsi="Arial" w:cs="Arial"/>
          <w:sz w:val="18"/>
          <w:szCs w:val="18"/>
        </w:rPr>
        <w:t>at</w:t>
      </w:r>
      <w:r>
        <w:rPr>
          <w:rFonts w:ascii="Arial" w:hAnsi="Arial" w:cs="Arial"/>
          <w:sz w:val="18"/>
          <w:szCs w:val="18"/>
        </w:rPr>
        <w:t xml:space="preserve"> </w:t>
      </w:r>
      <w:r w:rsidRPr="0029120D">
        <w:rPr>
          <w:rFonts w:ascii="Arial" w:hAnsi="Arial" w:cs="Arial"/>
          <w:sz w:val="18"/>
          <w:szCs w:val="18"/>
        </w:rPr>
        <w:t xml:space="preserve">all weekly </w:t>
      </w:r>
      <w:r>
        <w:rPr>
          <w:rFonts w:ascii="Arial" w:hAnsi="Arial" w:cs="Arial"/>
          <w:sz w:val="18"/>
          <w:szCs w:val="18"/>
        </w:rPr>
        <w:t xml:space="preserve">project </w:t>
      </w:r>
      <w:r w:rsidRPr="0029120D">
        <w:rPr>
          <w:rFonts w:ascii="Arial" w:hAnsi="Arial" w:cs="Arial"/>
          <w:sz w:val="18"/>
          <w:szCs w:val="18"/>
        </w:rPr>
        <w:t>constructi</w:t>
      </w:r>
      <w:r>
        <w:rPr>
          <w:rFonts w:ascii="Arial" w:hAnsi="Arial" w:cs="Arial"/>
          <w:sz w:val="18"/>
          <w:szCs w:val="18"/>
        </w:rPr>
        <w:t>on tailgate and safety meetings is mandatory.</w:t>
      </w:r>
    </w:p>
    <w:p w14:paraId="49939179" w14:textId="77777777" w:rsidR="003C21A6" w:rsidRPr="0029120D" w:rsidRDefault="003C21A6" w:rsidP="003C21A6">
      <w:pPr>
        <w:numPr>
          <w:ilvl w:val="0"/>
          <w:numId w:val="13"/>
        </w:numPr>
        <w:rPr>
          <w:rFonts w:ascii="Arial" w:hAnsi="Arial" w:cs="Arial"/>
          <w:sz w:val="18"/>
          <w:szCs w:val="18"/>
        </w:rPr>
      </w:pPr>
      <w:r w:rsidRPr="0029120D">
        <w:rPr>
          <w:rFonts w:ascii="Arial" w:hAnsi="Arial" w:cs="Arial"/>
          <w:sz w:val="18"/>
          <w:szCs w:val="18"/>
        </w:rPr>
        <w:t>All requests for payments / invoices must be submitted every 3</w:t>
      </w:r>
      <w:r w:rsidRPr="0029120D">
        <w:rPr>
          <w:rFonts w:ascii="Arial" w:hAnsi="Arial" w:cs="Arial"/>
          <w:sz w:val="18"/>
          <w:szCs w:val="18"/>
          <w:vertAlign w:val="superscript"/>
        </w:rPr>
        <w:t>rd</w:t>
      </w:r>
      <w:r w:rsidRPr="0029120D">
        <w:rPr>
          <w:rFonts w:ascii="Arial" w:hAnsi="Arial" w:cs="Arial"/>
          <w:sz w:val="18"/>
          <w:szCs w:val="18"/>
        </w:rPr>
        <w:t xml:space="preserve"> week of each month in order to be processed for payment, If not received within the specified period, payment will be processed on the next billing cycle.</w:t>
      </w:r>
    </w:p>
    <w:p w14:paraId="3D409936" w14:textId="77777777" w:rsidR="003C21A6" w:rsidRPr="0095006A" w:rsidRDefault="003C21A6" w:rsidP="003C21A6">
      <w:pPr>
        <w:numPr>
          <w:ilvl w:val="0"/>
          <w:numId w:val="13"/>
        </w:numPr>
        <w:rPr>
          <w:rFonts w:ascii="Arial" w:hAnsi="Arial" w:cs="Arial"/>
          <w:sz w:val="18"/>
          <w:szCs w:val="18"/>
        </w:rPr>
      </w:pPr>
      <w:r w:rsidRPr="0095006A">
        <w:rPr>
          <w:rFonts w:ascii="Arial" w:hAnsi="Arial" w:cs="Arial"/>
          <w:sz w:val="18"/>
          <w:szCs w:val="18"/>
        </w:rPr>
        <w:t>This contract takes precedence over sub-contractors proposal and any verbal communication that may have risen.</w:t>
      </w:r>
      <w:r w:rsidR="0095006A" w:rsidRPr="0095006A">
        <w:rPr>
          <w:rFonts w:ascii="Arial" w:hAnsi="Arial" w:cs="Arial"/>
          <w:sz w:val="18"/>
          <w:szCs w:val="18"/>
        </w:rPr>
        <w:t xml:space="preserve">  No verbal agreements shall be honored. Anything and Everything shall be put in writing, to be signed and dated.</w:t>
      </w:r>
    </w:p>
    <w:p w14:paraId="724286AE" w14:textId="77777777" w:rsidR="003C21A6" w:rsidRPr="002945C4" w:rsidRDefault="003C21A6" w:rsidP="003C21A6">
      <w:pPr>
        <w:numPr>
          <w:ilvl w:val="0"/>
          <w:numId w:val="13"/>
        </w:numPr>
        <w:rPr>
          <w:rFonts w:ascii="Arial" w:hAnsi="Arial" w:cs="Arial"/>
          <w:sz w:val="18"/>
          <w:szCs w:val="18"/>
        </w:rPr>
      </w:pPr>
      <w:r w:rsidRPr="002945C4">
        <w:rPr>
          <w:rFonts w:ascii="Arial" w:hAnsi="Arial" w:cs="Arial"/>
          <w:sz w:val="18"/>
          <w:szCs w:val="18"/>
        </w:rPr>
        <w:t>General Contractor has an option to issue joint check to sub-contractors/vendors.</w:t>
      </w:r>
    </w:p>
    <w:p w14:paraId="7D35A7C9" w14:textId="77777777" w:rsidR="003C21A6" w:rsidRPr="002945C4" w:rsidRDefault="003C21A6" w:rsidP="003C21A6">
      <w:pPr>
        <w:numPr>
          <w:ilvl w:val="0"/>
          <w:numId w:val="13"/>
        </w:numPr>
        <w:rPr>
          <w:rFonts w:ascii="Arial" w:hAnsi="Arial" w:cs="Arial"/>
          <w:sz w:val="18"/>
          <w:szCs w:val="18"/>
        </w:rPr>
      </w:pPr>
      <w:r w:rsidRPr="002945C4">
        <w:rPr>
          <w:rFonts w:ascii="Arial" w:hAnsi="Arial" w:cs="Arial"/>
          <w:sz w:val="18"/>
          <w:szCs w:val="18"/>
        </w:rPr>
        <w:t>Sub-contractor to allow for off hours and weekends works during building shutdown if required.</w:t>
      </w:r>
    </w:p>
    <w:p w14:paraId="0E72BD7D" w14:textId="77777777" w:rsidR="003C21A6" w:rsidRPr="002945C4" w:rsidRDefault="003C21A6" w:rsidP="003C21A6">
      <w:pPr>
        <w:numPr>
          <w:ilvl w:val="0"/>
          <w:numId w:val="13"/>
        </w:numPr>
        <w:jc w:val="both"/>
        <w:rPr>
          <w:rFonts w:ascii="Arial" w:hAnsi="Arial" w:cs="Arial"/>
          <w:sz w:val="18"/>
          <w:szCs w:val="18"/>
        </w:rPr>
      </w:pPr>
      <w:r w:rsidRPr="002945C4">
        <w:rPr>
          <w:rFonts w:ascii="Arial" w:hAnsi="Arial" w:cs="Arial"/>
          <w:sz w:val="18"/>
          <w:szCs w:val="18"/>
        </w:rPr>
        <w:t>Sub-contractor to comply with all commissioning requirements as per specs.</w:t>
      </w:r>
    </w:p>
    <w:p w14:paraId="62DC1470" w14:textId="77777777" w:rsidR="003C21A6" w:rsidRPr="002945C4" w:rsidRDefault="003C21A6" w:rsidP="003C21A6">
      <w:pPr>
        <w:numPr>
          <w:ilvl w:val="0"/>
          <w:numId w:val="13"/>
        </w:numPr>
        <w:jc w:val="both"/>
        <w:rPr>
          <w:rFonts w:ascii="Arial" w:hAnsi="Arial" w:cs="Arial"/>
          <w:sz w:val="18"/>
          <w:szCs w:val="18"/>
        </w:rPr>
      </w:pPr>
      <w:r w:rsidRPr="002945C4">
        <w:rPr>
          <w:rFonts w:ascii="Arial" w:hAnsi="Arial" w:cs="Arial"/>
          <w:sz w:val="18"/>
          <w:szCs w:val="18"/>
        </w:rPr>
        <w:t>Sub-contractor to include all fire caulking and sealants as required.</w:t>
      </w:r>
    </w:p>
    <w:p w14:paraId="3008F716" w14:textId="77777777" w:rsidR="003C21A6" w:rsidRPr="002945C4" w:rsidRDefault="003C21A6" w:rsidP="003C21A6">
      <w:pPr>
        <w:numPr>
          <w:ilvl w:val="0"/>
          <w:numId w:val="13"/>
        </w:numPr>
        <w:jc w:val="both"/>
        <w:rPr>
          <w:rFonts w:ascii="Arial" w:hAnsi="Arial" w:cs="Arial"/>
          <w:sz w:val="18"/>
          <w:szCs w:val="18"/>
        </w:rPr>
      </w:pPr>
      <w:r w:rsidRPr="002945C4">
        <w:rPr>
          <w:rFonts w:ascii="Arial" w:hAnsi="Arial" w:cs="Arial"/>
          <w:sz w:val="18"/>
          <w:szCs w:val="18"/>
        </w:rPr>
        <w:t xml:space="preserve">Sub-contractor to comply on all </w:t>
      </w:r>
      <w:proofErr w:type="spellStart"/>
      <w:r w:rsidRPr="002945C4">
        <w:rPr>
          <w:rFonts w:ascii="Arial" w:hAnsi="Arial" w:cs="Arial"/>
          <w:sz w:val="18"/>
          <w:szCs w:val="18"/>
        </w:rPr>
        <w:t>Autocad</w:t>
      </w:r>
      <w:proofErr w:type="spellEnd"/>
      <w:r w:rsidRPr="002945C4">
        <w:rPr>
          <w:rFonts w:ascii="Arial" w:hAnsi="Arial" w:cs="Arial"/>
          <w:sz w:val="18"/>
          <w:szCs w:val="18"/>
        </w:rPr>
        <w:t xml:space="preserve"> requirements for submittal compliance, including MEP </w:t>
      </w:r>
      <w:proofErr w:type="spellStart"/>
      <w:r w:rsidRPr="002945C4">
        <w:rPr>
          <w:rFonts w:ascii="Arial" w:hAnsi="Arial" w:cs="Arial"/>
          <w:sz w:val="18"/>
          <w:szCs w:val="18"/>
        </w:rPr>
        <w:t>Autocad</w:t>
      </w:r>
      <w:proofErr w:type="spellEnd"/>
      <w:r w:rsidRPr="002945C4">
        <w:rPr>
          <w:rFonts w:ascii="Arial" w:hAnsi="Arial" w:cs="Arial"/>
          <w:sz w:val="18"/>
          <w:szCs w:val="18"/>
        </w:rPr>
        <w:t xml:space="preserve"> coordination drawings.</w:t>
      </w:r>
    </w:p>
    <w:p w14:paraId="62FBDE22" w14:textId="77777777" w:rsidR="00C7620D" w:rsidRPr="002945C4" w:rsidRDefault="001822EC" w:rsidP="00C7620D">
      <w:pPr>
        <w:widowControl w:val="0"/>
        <w:numPr>
          <w:ilvl w:val="0"/>
          <w:numId w:val="13"/>
        </w:numPr>
        <w:tabs>
          <w:tab w:val="left" w:pos="1890"/>
        </w:tabs>
        <w:suppressAutoHyphens/>
        <w:autoSpaceDE w:val="0"/>
        <w:autoSpaceDN w:val="0"/>
        <w:adjustRightInd w:val="0"/>
        <w:jc w:val="both"/>
        <w:rPr>
          <w:rFonts w:ascii="Arial" w:hAnsi="Arial" w:cs="Arial"/>
          <w:spacing w:val="-3"/>
        </w:rPr>
      </w:pPr>
      <w:r w:rsidRPr="002945C4">
        <w:rPr>
          <w:rFonts w:ascii="Arial" w:hAnsi="Arial" w:cs="Arial"/>
          <w:spacing w:val="-3"/>
        </w:rPr>
        <w:t>Subcontractor</w:t>
      </w:r>
      <w:r w:rsidR="00C7620D" w:rsidRPr="002945C4">
        <w:rPr>
          <w:rFonts w:ascii="Arial" w:hAnsi="Arial" w:cs="Arial"/>
          <w:spacing w:val="-3"/>
        </w:rPr>
        <w:t xml:space="preserve"> to supply drinking water for its workers.</w:t>
      </w:r>
    </w:p>
    <w:p w14:paraId="7385A1B4" w14:textId="77777777" w:rsidR="00C7620D" w:rsidRPr="002945C4" w:rsidRDefault="001822EC" w:rsidP="00C7620D">
      <w:pPr>
        <w:widowControl w:val="0"/>
        <w:numPr>
          <w:ilvl w:val="0"/>
          <w:numId w:val="13"/>
        </w:numPr>
        <w:tabs>
          <w:tab w:val="left" w:pos="1890"/>
        </w:tabs>
        <w:suppressAutoHyphens/>
        <w:autoSpaceDE w:val="0"/>
        <w:autoSpaceDN w:val="0"/>
        <w:adjustRightInd w:val="0"/>
        <w:jc w:val="both"/>
        <w:rPr>
          <w:rFonts w:ascii="Arial" w:hAnsi="Arial" w:cs="Arial"/>
          <w:spacing w:val="-3"/>
        </w:rPr>
      </w:pPr>
      <w:r w:rsidRPr="002945C4">
        <w:rPr>
          <w:rFonts w:ascii="Arial" w:hAnsi="Arial" w:cs="Arial"/>
          <w:spacing w:val="-3"/>
        </w:rPr>
        <w:t>Subcontractor</w:t>
      </w:r>
      <w:r w:rsidR="00C7620D" w:rsidRPr="002945C4">
        <w:rPr>
          <w:rFonts w:ascii="Arial" w:hAnsi="Arial" w:cs="Arial"/>
          <w:spacing w:val="-3"/>
        </w:rPr>
        <w:t xml:space="preserve"> is responsible for its workers' break and lunch trash.  All lunch trash must be disposed of in a trash receptacle after each break.  Failure to comply shall result in a backcharge from </w:t>
      </w:r>
      <w:r w:rsidRPr="002945C4">
        <w:rPr>
          <w:rFonts w:ascii="Arial" w:hAnsi="Arial" w:cs="Arial"/>
          <w:noProof/>
          <w:spacing w:val="-2"/>
        </w:rPr>
        <w:t>Contractor</w:t>
      </w:r>
      <w:r w:rsidR="00C7620D" w:rsidRPr="002945C4">
        <w:rPr>
          <w:rFonts w:ascii="Arial" w:hAnsi="Arial" w:cs="Arial"/>
          <w:spacing w:val="-3"/>
        </w:rPr>
        <w:t xml:space="preserve"> for clean-up, which subcontractor agrees may be deducted from contract.</w:t>
      </w:r>
    </w:p>
    <w:p w14:paraId="6899710C" w14:textId="77777777" w:rsidR="00C7620D" w:rsidRPr="002945C4" w:rsidRDefault="001822EC" w:rsidP="00C7620D">
      <w:pPr>
        <w:widowControl w:val="0"/>
        <w:numPr>
          <w:ilvl w:val="0"/>
          <w:numId w:val="13"/>
        </w:numPr>
        <w:tabs>
          <w:tab w:val="left" w:pos="1890"/>
        </w:tabs>
        <w:suppressAutoHyphens/>
        <w:autoSpaceDE w:val="0"/>
        <w:autoSpaceDN w:val="0"/>
        <w:adjustRightInd w:val="0"/>
        <w:jc w:val="both"/>
        <w:rPr>
          <w:rFonts w:ascii="Arial" w:hAnsi="Arial" w:cs="Arial"/>
          <w:spacing w:val="-3"/>
        </w:rPr>
      </w:pPr>
      <w:r w:rsidRPr="002945C4">
        <w:rPr>
          <w:rFonts w:ascii="Arial" w:hAnsi="Arial" w:cs="Arial"/>
          <w:spacing w:val="-3"/>
        </w:rPr>
        <w:t>Subcontractor</w:t>
      </w:r>
      <w:r w:rsidR="00C7620D" w:rsidRPr="002945C4">
        <w:rPr>
          <w:rFonts w:ascii="Arial" w:hAnsi="Arial" w:cs="Arial"/>
          <w:spacing w:val="-3"/>
        </w:rPr>
        <w:t xml:space="preserve"> shall be responsible for advising its workers where to park vehicles, store tools and materials, etc., according to </w:t>
      </w:r>
      <w:r w:rsidRPr="002945C4">
        <w:rPr>
          <w:rFonts w:ascii="Arial" w:hAnsi="Arial" w:cs="Arial"/>
          <w:noProof/>
          <w:spacing w:val="-2"/>
        </w:rPr>
        <w:t>Contractor</w:t>
      </w:r>
      <w:r w:rsidR="00C7620D" w:rsidRPr="002945C4">
        <w:rPr>
          <w:rFonts w:ascii="Arial" w:hAnsi="Arial" w:cs="Arial"/>
          <w:spacing w:val="-3"/>
        </w:rPr>
        <w:t xml:space="preserve"> directive.</w:t>
      </w:r>
    </w:p>
    <w:p w14:paraId="6192C089" w14:textId="77777777" w:rsidR="003C21A6" w:rsidRPr="002945C4" w:rsidRDefault="003C21A6" w:rsidP="003C21A6">
      <w:pPr>
        <w:numPr>
          <w:ilvl w:val="0"/>
          <w:numId w:val="13"/>
        </w:numPr>
        <w:jc w:val="both"/>
        <w:rPr>
          <w:rFonts w:ascii="Arial" w:hAnsi="Arial" w:cs="Arial"/>
          <w:sz w:val="18"/>
          <w:szCs w:val="18"/>
        </w:rPr>
      </w:pPr>
      <w:r w:rsidRPr="002945C4">
        <w:rPr>
          <w:rFonts w:ascii="Arial" w:hAnsi="Arial" w:cs="Arial"/>
          <w:sz w:val="18"/>
          <w:szCs w:val="18"/>
        </w:rPr>
        <w:t>General Miscellaneous:</w:t>
      </w:r>
    </w:p>
    <w:p w14:paraId="55F1262E" w14:textId="77777777" w:rsidR="003C21A6" w:rsidRPr="002945C4" w:rsidRDefault="003C21A6" w:rsidP="003C21A6">
      <w:pPr>
        <w:numPr>
          <w:ilvl w:val="0"/>
          <w:numId w:val="14"/>
        </w:numPr>
        <w:rPr>
          <w:rFonts w:ascii="Arial" w:hAnsi="Arial" w:cs="Arial"/>
          <w:sz w:val="18"/>
          <w:szCs w:val="18"/>
        </w:rPr>
      </w:pPr>
      <w:r w:rsidRPr="002945C4">
        <w:rPr>
          <w:rFonts w:ascii="Arial" w:hAnsi="Arial" w:cs="Arial"/>
          <w:sz w:val="18"/>
          <w:szCs w:val="18"/>
        </w:rPr>
        <w:t>No Substitution will be allowed for equal materials unless approved by the University</w:t>
      </w:r>
      <w:r w:rsidR="0002380B" w:rsidRPr="002945C4">
        <w:rPr>
          <w:rFonts w:ascii="Arial" w:hAnsi="Arial" w:cs="Arial"/>
          <w:sz w:val="18"/>
          <w:szCs w:val="18"/>
        </w:rPr>
        <w:t>.</w:t>
      </w:r>
    </w:p>
    <w:p w14:paraId="1F528775" w14:textId="77777777" w:rsidR="003C21A6" w:rsidRPr="002945C4" w:rsidRDefault="003C21A6" w:rsidP="003C21A6">
      <w:pPr>
        <w:numPr>
          <w:ilvl w:val="0"/>
          <w:numId w:val="14"/>
        </w:numPr>
        <w:rPr>
          <w:rFonts w:ascii="Arial" w:hAnsi="Arial" w:cs="Arial"/>
          <w:sz w:val="18"/>
          <w:szCs w:val="18"/>
        </w:rPr>
      </w:pPr>
      <w:r w:rsidRPr="002945C4">
        <w:rPr>
          <w:rFonts w:ascii="Arial" w:hAnsi="Arial" w:cs="Arial"/>
          <w:sz w:val="18"/>
          <w:szCs w:val="18"/>
        </w:rPr>
        <w:t>Sub-contractor shall perform daily cleaning at the end of each working day and haul all their debris.</w:t>
      </w:r>
    </w:p>
    <w:p w14:paraId="3C2357B0" w14:textId="77777777" w:rsidR="00407F4F" w:rsidRPr="002945C4" w:rsidRDefault="003C21A6" w:rsidP="003C21A6">
      <w:pPr>
        <w:numPr>
          <w:ilvl w:val="0"/>
          <w:numId w:val="14"/>
        </w:numPr>
        <w:rPr>
          <w:rFonts w:ascii="Arial" w:hAnsi="Arial" w:cs="Arial"/>
          <w:sz w:val="18"/>
          <w:szCs w:val="18"/>
        </w:rPr>
      </w:pPr>
      <w:r w:rsidRPr="002945C4">
        <w:rPr>
          <w:rFonts w:ascii="Arial" w:hAnsi="Arial" w:cs="Arial"/>
          <w:sz w:val="18"/>
          <w:szCs w:val="18"/>
        </w:rPr>
        <w:t>Each sub-contractor shall perform their respective Scope of work within the time frame indicated in the approved Construction Schedule,</w:t>
      </w:r>
      <w:r w:rsidR="000041DC" w:rsidRPr="002945C4">
        <w:rPr>
          <w:rFonts w:ascii="Arial" w:hAnsi="Arial" w:cs="Arial"/>
          <w:sz w:val="18"/>
          <w:szCs w:val="18"/>
        </w:rPr>
        <w:t xml:space="preserve"> following  </w:t>
      </w:r>
      <w:r w:rsidR="00246844" w:rsidRPr="002945C4">
        <w:rPr>
          <w:rFonts w:ascii="Arial" w:hAnsi="Arial" w:cs="Arial"/>
          <w:sz w:val="18"/>
          <w:szCs w:val="18"/>
        </w:rPr>
        <w:t>p</w:t>
      </w:r>
      <w:r w:rsidR="000041DC" w:rsidRPr="002945C4">
        <w:rPr>
          <w:rFonts w:ascii="Arial" w:hAnsi="Arial" w:cs="Arial"/>
          <w:sz w:val="18"/>
          <w:szCs w:val="18"/>
        </w:rPr>
        <w:t xml:space="preserve">hasing &amp; sequencing of scope </w:t>
      </w:r>
      <w:r w:rsidRPr="002945C4">
        <w:rPr>
          <w:rFonts w:ascii="Arial" w:hAnsi="Arial" w:cs="Arial"/>
          <w:sz w:val="18"/>
          <w:szCs w:val="18"/>
        </w:rPr>
        <w:t>which shall be furnished by the G.C.</w:t>
      </w:r>
      <w:r w:rsidR="00407F4F" w:rsidRPr="002945C4">
        <w:rPr>
          <w:rFonts w:ascii="Arial" w:hAnsi="Arial" w:cs="Arial"/>
          <w:sz w:val="18"/>
          <w:szCs w:val="18"/>
        </w:rPr>
        <w:t xml:space="preserve"> </w:t>
      </w:r>
    </w:p>
    <w:p w14:paraId="32E7E004" w14:textId="77777777" w:rsidR="003C21A6" w:rsidRPr="00822BCD" w:rsidRDefault="00407F4F" w:rsidP="003C21A6">
      <w:pPr>
        <w:numPr>
          <w:ilvl w:val="0"/>
          <w:numId w:val="14"/>
        </w:numPr>
        <w:rPr>
          <w:rFonts w:ascii="Arial" w:hAnsi="Arial" w:cs="Arial"/>
          <w:sz w:val="18"/>
          <w:szCs w:val="18"/>
        </w:rPr>
      </w:pPr>
      <w:r w:rsidRPr="00822BCD">
        <w:rPr>
          <w:rFonts w:ascii="Arial" w:hAnsi="Arial" w:cs="Arial"/>
          <w:sz w:val="18"/>
          <w:szCs w:val="18"/>
        </w:rPr>
        <w:t>Includes Multiple Move-ins per</w:t>
      </w:r>
      <w:r w:rsidR="001F37CE" w:rsidRPr="00822BCD">
        <w:rPr>
          <w:rFonts w:ascii="Arial" w:hAnsi="Arial" w:cs="Arial"/>
          <w:sz w:val="18"/>
          <w:szCs w:val="18"/>
        </w:rPr>
        <w:t xml:space="preserve"> Phasing </w:t>
      </w:r>
      <w:r w:rsidR="000041DC" w:rsidRPr="00822BCD">
        <w:rPr>
          <w:rFonts w:ascii="Arial" w:hAnsi="Arial" w:cs="Arial"/>
          <w:sz w:val="18"/>
          <w:szCs w:val="18"/>
        </w:rPr>
        <w:t>and  Scope sequencing</w:t>
      </w:r>
      <w:r w:rsidR="001F37CE" w:rsidRPr="00822BCD">
        <w:rPr>
          <w:rFonts w:ascii="Arial" w:hAnsi="Arial" w:cs="Arial"/>
          <w:sz w:val="18"/>
          <w:szCs w:val="18"/>
        </w:rPr>
        <w:t>.</w:t>
      </w:r>
      <w:r w:rsidR="000041DC" w:rsidRPr="00822BCD">
        <w:rPr>
          <w:rFonts w:ascii="Arial" w:hAnsi="Arial" w:cs="Arial"/>
          <w:sz w:val="18"/>
          <w:szCs w:val="18"/>
        </w:rPr>
        <w:t xml:space="preserve"> as deemed necessary.</w:t>
      </w:r>
      <w:r w:rsidRPr="00822BCD">
        <w:rPr>
          <w:rFonts w:ascii="Arial" w:hAnsi="Arial" w:cs="Arial"/>
          <w:sz w:val="18"/>
          <w:szCs w:val="18"/>
        </w:rPr>
        <w:t xml:space="preserve"> </w:t>
      </w:r>
    </w:p>
    <w:p w14:paraId="0489D492" w14:textId="77777777" w:rsidR="003C21A6" w:rsidRPr="00822BCD" w:rsidRDefault="003C21A6" w:rsidP="003C21A6">
      <w:pPr>
        <w:numPr>
          <w:ilvl w:val="0"/>
          <w:numId w:val="14"/>
        </w:numPr>
        <w:rPr>
          <w:rFonts w:ascii="Arial" w:hAnsi="Arial" w:cs="Arial"/>
          <w:sz w:val="18"/>
          <w:szCs w:val="18"/>
        </w:rPr>
      </w:pPr>
      <w:r w:rsidRPr="00822BCD">
        <w:rPr>
          <w:rFonts w:ascii="Arial" w:hAnsi="Arial" w:cs="Arial"/>
          <w:sz w:val="18"/>
          <w:szCs w:val="18"/>
        </w:rPr>
        <w:t>Sub-contract to protect wall and floor surface so not to damage concrete, brick hardscape or interior finishes.</w:t>
      </w:r>
    </w:p>
    <w:p w14:paraId="36AC93B8" w14:textId="77777777" w:rsidR="003C21A6" w:rsidRPr="00822BCD" w:rsidRDefault="003C21A6" w:rsidP="003C21A6">
      <w:pPr>
        <w:numPr>
          <w:ilvl w:val="0"/>
          <w:numId w:val="14"/>
        </w:numPr>
        <w:rPr>
          <w:rFonts w:ascii="Arial" w:hAnsi="Arial" w:cs="Arial"/>
          <w:sz w:val="18"/>
          <w:szCs w:val="18"/>
        </w:rPr>
      </w:pPr>
      <w:r w:rsidRPr="00822BCD">
        <w:rPr>
          <w:rFonts w:ascii="Arial" w:hAnsi="Arial" w:cs="Arial"/>
          <w:sz w:val="18"/>
          <w:szCs w:val="18"/>
        </w:rPr>
        <w:t>Sub-contractor to pressure wash concrete surface at completion of his scope.</w:t>
      </w:r>
    </w:p>
    <w:p w14:paraId="15ABD9E8" w14:textId="77777777" w:rsidR="003C21A6" w:rsidRPr="00822BCD" w:rsidRDefault="003C21A6" w:rsidP="003C21A6">
      <w:pPr>
        <w:numPr>
          <w:ilvl w:val="0"/>
          <w:numId w:val="14"/>
        </w:numPr>
        <w:rPr>
          <w:rFonts w:ascii="Arial" w:hAnsi="Arial" w:cs="Arial"/>
          <w:sz w:val="18"/>
          <w:szCs w:val="18"/>
        </w:rPr>
      </w:pPr>
      <w:r w:rsidRPr="00822BCD">
        <w:rPr>
          <w:rFonts w:ascii="Arial" w:hAnsi="Arial" w:cs="Arial"/>
          <w:sz w:val="18"/>
          <w:szCs w:val="18"/>
        </w:rPr>
        <w:t>Sub-contractor to repair all finishes damaged by his own operation.</w:t>
      </w:r>
    </w:p>
    <w:p w14:paraId="7CD34782" w14:textId="77777777" w:rsidR="003C21A6" w:rsidRPr="00822BCD" w:rsidRDefault="003C21A6" w:rsidP="003C21A6">
      <w:pPr>
        <w:pStyle w:val="ListParagraph"/>
        <w:numPr>
          <w:ilvl w:val="0"/>
          <w:numId w:val="14"/>
        </w:numPr>
        <w:rPr>
          <w:rFonts w:ascii="Arial" w:hAnsi="Arial" w:cs="Arial"/>
          <w:sz w:val="18"/>
          <w:szCs w:val="18"/>
        </w:rPr>
      </w:pPr>
      <w:r w:rsidRPr="00822BCD">
        <w:rPr>
          <w:rFonts w:ascii="Arial" w:hAnsi="Arial" w:cs="Arial"/>
          <w:sz w:val="18"/>
          <w:szCs w:val="18"/>
        </w:rPr>
        <w:t>Sub-contractor to provide their own trash bin for their scope.</w:t>
      </w:r>
    </w:p>
    <w:p w14:paraId="506B4933" w14:textId="77777777" w:rsidR="003C21A6" w:rsidRPr="00822BCD" w:rsidRDefault="003C21A6" w:rsidP="003C21A6">
      <w:pPr>
        <w:pStyle w:val="ListParagraph"/>
        <w:numPr>
          <w:ilvl w:val="0"/>
          <w:numId w:val="16"/>
        </w:numPr>
        <w:rPr>
          <w:rFonts w:ascii="Arial" w:hAnsi="Arial" w:cs="Arial"/>
          <w:sz w:val="18"/>
          <w:szCs w:val="18"/>
        </w:rPr>
      </w:pPr>
      <w:r w:rsidRPr="00822BCD">
        <w:rPr>
          <w:rFonts w:ascii="Arial" w:hAnsi="Arial" w:cs="Arial"/>
          <w:sz w:val="18"/>
          <w:szCs w:val="18"/>
        </w:rPr>
        <w:t>Sub-contractor to include Boom Lift for their own scope.</w:t>
      </w:r>
    </w:p>
    <w:p w14:paraId="3EE416D9" w14:textId="77777777" w:rsidR="00EC1E1F" w:rsidRPr="00822BCD" w:rsidRDefault="00EC1E1F" w:rsidP="003C21A6">
      <w:pPr>
        <w:pStyle w:val="ListParagraph"/>
        <w:numPr>
          <w:ilvl w:val="0"/>
          <w:numId w:val="16"/>
        </w:numPr>
        <w:rPr>
          <w:rFonts w:ascii="Arial" w:hAnsi="Arial" w:cs="Arial"/>
          <w:sz w:val="18"/>
          <w:szCs w:val="18"/>
        </w:rPr>
      </w:pPr>
      <w:r w:rsidRPr="00822BCD">
        <w:rPr>
          <w:rFonts w:ascii="Arial" w:hAnsi="Arial" w:cs="Arial"/>
          <w:sz w:val="18"/>
          <w:szCs w:val="18"/>
        </w:rPr>
        <w:t>Mock up as requires per specs.</w:t>
      </w:r>
    </w:p>
    <w:p w14:paraId="4F4D5D32" w14:textId="77777777" w:rsidR="003C21A6" w:rsidRPr="00822BCD" w:rsidRDefault="003C21A6" w:rsidP="003C21A6">
      <w:pPr>
        <w:pStyle w:val="ListParagraph"/>
        <w:numPr>
          <w:ilvl w:val="0"/>
          <w:numId w:val="22"/>
        </w:numPr>
        <w:rPr>
          <w:rFonts w:ascii="Arial" w:hAnsi="Arial" w:cs="Arial"/>
          <w:sz w:val="18"/>
          <w:szCs w:val="18"/>
        </w:rPr>
      </w:pPr>
      <w:r w:rsidRPr="00822BCD">
        <w:rPr>
          <w:rFonts w:ascii="Arial" w:hAnsi="Arial" w:cs="Arial"/>
          <w:sz w:val="18"/>
          <w:szCs w:val="18"/>
        </w:rPr>
        <w:t>Sub-contractor to include own traffic control/ Flag man during their demo operation.</w:t>
      </w:r>
    </w:p>
    <w:p w14:paraId="65FD2340" w14:textId="77777777" w:rsidR="003C21A6" w:rsidRPr="00822BCD" w:rsidRDefault="003C21A6" w:rsidP="003C21A6">
      <w:pPr>
        <w:pStyle w:val="ListParagraph"/>
        <w:numPr>
          <w:ilvl w:val="0"/>
          <w:numId w:val="22"/>
        </w:numPr>
        <w:jc w:val="both"/>
        <w:rPr>
          <w:rFonts w:ascii="Arial" w:hAnsi="Arial" w:cs="Arial"/>
          <w:sz w:val="18"/>
          <w:szCs w:val="18"/>
        </w:rPr>
      </w:pPr>
      <w:r w:rsidRPr="00822BCD">
        <w:rPr>
          <w:rFonts w:ascii="Arial" w:hAnsi="Arial" w:cs="Arial"/>
          <w:sz w:val="18"/>
          <w:szCs w:val="18"/>
        </w:rPr>
        <w:t>Provide own temporary, hoisting and removals.</w:t>
      </w:r>
    </w:p>
    <w:p w14:paraId="3B3E3128" w14:textId="77777777" w:rsidR="003C21A6" w:rsidRPr="00822BCD" w:rsidRDefault="003C21A6" w:rsidP="003C21A6">
      <w:pPr>
        <w:pStyle w:val="ListParagraph"/>
        <w:numPr>
          <w:ilvl w:val="0"/>
          <w:numId w:val="22"/>
        </w:numPr>
        <w:jc w:val="both"/>
        <w:rPr>
          <w:rFonts w:ascii="Arial" w:hAnsi="Arial" w:cs="Arial"/>
          <w:sz w:val="18"/>
          <w:szCs w:val="18"/>
        </w:rPr>
      </w:pPr>
      <w:r w:rsidRPr="00822BCD">
        <w:rPr>
          <w:rFonts w:ascii="Arial" w:hAnsi="Arial" w:cs="Arial"/>
          <w:sz w:val="18"/>
          <w:szCs w:val="18"/>
        </w:rPr>
        <w:t>Acknowledge all General Notes and all other trade notes relative to work.</w:t>
      </w:r>
    </w:p>
    <w:p w14:paraId="5BF09C61" w14:textId="77777777" w:rsidR="00993C7F" w:rsidRPr="00822BCD" w:rsidRDefault="00993C7F" w:rsidP="003C21A6">
      <w:pPr>
        <w:pStyle w:val="ListParagraph"/>
        <w:numPr>
          <w:ilvl w:val="0"/>
          <w:numId w:val="22"/>
        </w:numPr>
        <w:jc w:val="both"/>
        <w:rPr>
          <w:rFonts w:ascii="Arial" w:hAnsi="Arial" w:cs="Arial"/>
          <w:sz w:val="18"/>
          <w:szCs w:val="18"/>
        </w:rPr>
      </w:pPr>
      <w:r w:rsidRPr="00822BCD">
        <w:rPr>
          <w:rFonts w:ascii="Arial" w:hAnsi="Arial" w:cs="Arial"/>
          <w:sz w:val="18"/>
          <w:szCs w:val="18"/>
        </w:rPr>
        <w:t>Acknowledge Volume I – As Built drawing dated Oct  1997</w:t>
      </w:r>
    </w:p>
    <w:p w14:paraId="38AC0EB4" w14:textId="77777777" w:rsidR="00993C7F" w:rsidRPr="00822BCD" w:rsidRDefault="00993C7F" w:rsidP="003C21A6">
      <w:pPr>
        <w:pStyle w:val="ListParagraph"/>
        <w:numPr>
          <w:ilvl w:val="0"/>
          <w:numId w:val="22"/>
        </w:numPr>
        <w:jc w:val="both"/>
        <w:rPr>
          <w:rFonts w:ascii="Arial" w:hAnsi="Arial" w:cs="Arial"/>
          <w:sz w:val="18"/>
          <w:szCs w:val="18"/>
        </w:rPr>
      </w:pPr>
      <w:r w:rsidRPr="00822BCD">
        <w:rPr>
          <w:rFonts w:ascii="Arial" w:hAnsi="Arial" w:cs="Arial"/>
          <w:sz w:val="18"/>
          <w:szCs w:val="18"/>
        </w:rPr>
        <w:t>Acknowledge Soil Report dated Oct 15</w:t>
      </w:r>
      <w:r w:rsidRPr="00822BCD">
        <w:rPr>
          <w:rFonts w:ascii="Arial" w:hAnsi="Arial" w:cs="Arial"/>
          <w:sz w:val="18"/>
          <w:szCs w:val="18"/>
          <w:vertAlign w:val="superscript"/>
        </w:rPr>
        <w:t>th</w:t>
      </w:r>
      <w:r w:rsidRPr="00822BCD">
        <w:rPr>
          <w:rFonts w:ascii="Arial" w:hAnsi="Arial" w:cs="Arial"/>
          <w:sz w:val="18"/>
          <w:szCs w:val="18"/>
        </w:rPr>
        <w:t xml:space="preserve"> 2012 by Geotechnologies</w:t>
      </w:r>
      <w:r w:rsidR="00822BCD">
        <w:rPr>
          <w:rFonts w:ascii="Arial" w:hAnsi="Arial" w:cs="Arial"/>
          <w:sz w:val="18"/>
          <w:szCs w:val="18"/>
        </w:rPr>
        <w:t>,</w:t>
      </w:r>
      <w:r w:rsidR="007C6476" w:rsidRPr="00822BCD">
        <w:rPr>
          <w:rFonts w:ascii="Arial" w:hAnsi="Arial" w:cs="Arial"/>
          <w:sz w:val="18"/>
          <w:szCs w:val="18"/>
        </w:rPr>
        <w:t xml:space="preserve"> </w:t>
      </w:r>
      <w:r w:rsidRPr="00822BCD">
        <w:rPr>
          <w:rFonts w:ascii="Arial" w:hAnsi="Arial" w:cs="Arial"/>
          <w:sz w:val="18"/>
          <w:szCs w:val="18"/>
        </w:rPr>
        <w:t xml:space="preserve">Inc. </w:t>
      </w:r>
    </w:p>
    <w:p w14:paraId="3BBCE496" w14:textId="77777777" w:rsidR="003C21A6" w:rsidRPr="009E0764" w:rsidRDefault="003C21A6" w:rsidP="003C21A6">
      <w:pPr>
        <w:pStyle w:val="ListParagraph"/>
        <w:ind w:left="1080"/>
        <w:jc w:val="both"/>
        <w:rPr>
          <w:rFonts w:ascii="Arial" w:hAnsi="Arial" w:cs="Arial"/>
          <w:sz w:val="18"/>
          <w:szCs w:val="18"/>
        </w:rPr>
      </w:pPr>
    </w:p>
    <w:p w14:paraId="589A161F" w14:textId="77777777" w:rsidR="00C61A2F" w:rsidRPr="0039029F" w:rsidRDefault="00C2074A" w:rsidP="001822EC">
      <w:pPr>
        <w:pStyle w:val="Heading1"/>
      </w:pPr>
      <w:r w:rsidRPr="00C2074A">
        <w:tab/>
      </w:r>
      <w:r>
        <w:t xml:space="preserve">      </w:t>
      </w:r>
    </w:p>
    <w:p w14:paraId="2A4F95FB" w14:textId="77777777" w:rsidR="003C21A6" w:rsidRPr="003D3D33" w:rsidRDefault="003C21A6" w:rsidP="003C21A6">
      <w:pPr>
        <w:jc w:val="both"/>
        <w:rPr>
          <w:rFonts w:ascii="Arial" w:hAnsi="Arial" w:cs="Arial"/>
          <w:b/>
        </w:rPr>
      </w:pPr>
      <w:r w:rsidRPr="003D3D33">
        <w:rPr>
          <w:rFonts w:ascii="Arial" w:hAnsi="Arial" w:cs="Arial"/>
          <w:b/>
        </w:rPr>
        <w:t>Icon West, Inc. issued a “Public Works Addendum to Subcontract”.  Therefore, we ask that you complete and return the enclosed addendum with the signed contract.</w:t>
      </w:r>
    </w:p>
    <w:p w14:paraId="4A39752E" w14:textId="77777777" w:rsidR="00FE27C7" w:rsidRPr="003D3D33" w:rsidRDefault="00FE27C7" w:rsidP="00FE27C7">
      <w:pPr>
        <w:rPr>
          <w:rFonts w:ascii="Arial" w:hAnsi="Arial" w:cs="Arial"/>
          <w:b/>
        </w:rPr>
      </w:pPr>
    </w:p>
    <w:p w14:paraId="19514BFE" w14:textId="77777777" w:rsidR="00FE27C7" w:rsidRPr="007868D2" w:rsidRDefault="00FE27C7" w:rsidP="00FE27C7">
      <w:pPr>
        <w:rPr>
          <w:rFonts w:ascii="Arial" w:hAnsi="Arial" w:cs="Arial"/>
        </w:rPr>
      </w:pPr>
    </w:p>
    <w:p w14:paraId="5EDD006D" w14:textId="77777777" w:rsidR="00986D04" w:rsidRDefault="00986D04" w:rsidP="00986D04">
      <w:pPr>
        <w:ind w:left="720"/>
        <w:rPr>
          <w:rFonts w:ascii="Arial" w:hAnsi="Arial" w:cs="Arial"/>
          <w:sz w:val="16"/>
          <w:szCs w:val="16"/>
        </w:rPr>
      </w:pPr>
    </w:p>
    <w:p w14:paraId="5F66356E" w14:textId="77777777" w:rsidR="00986D04" w:rsidRDefault="00986D04" w:rsidP="00986D04">
      <w:pPr>
        <w:ind w:left="720"/>
        <w:rPr>
          <w:rFonts w:ascii="Arial" w:hAnsi="Arial" w:cs="Arial"/>
          <w:sz w:val="16"/>
          <w:szCs w:val="16"/>
        </w:rPr>
      </w:pPr>
    </w:p>
    <w:p w14:paraId="6F1CA303" w14:textId="77777777" w:rsidR="00986D04" w:rsidRPr="006B0034" w:rsidRDefault="00986D04" w:rsidP="00986D04">
      <w:pPr>
        <w:ind w:left="720"/>
        <w:rPr>
          <w:rFonts w:ascii="Arial" w:hAnsi="Arial" w:cs="Arial"/>
          <w:sz w:val="16"/>
          <w:szCs w:val="16"/>
        </w:rPr>
      </w:pPr>
      <w:r w:rsidRPr="006B0034">
        <w:rPr>
          <w:rFonts w:ascii="Arial" w:hAnsi="Arial" w:cs="Arial"/>
          <w:sz w:val="16"/>
          <w:szCs w:val="16"/>
        </w:rPr>
        <w:t>__________________________</w:t>
      </w:r>
      <w:r w:rsidRPr="006B0034">
        <w:rPr>
          <w:rFonts w:ascii="Arial" w:hAnsi="Arial" w:cs="Arial"/>
          <w:sz w:val="16"/>
          <w:szCs w:val="16"/>
        </w:rPr>
        <w:tab/>
      </w:r>
      <w:r w:rsidRPr="006B0034">
        <w:rPr>
          <w:rFonts w:ascii="Arial" w:hAnsi="Arial" w:cs="Arial"/>
          <w:sz w:val="16"/>
          <w:szCs w:val="16"/>
        </w:rPr>
        <w:tab/>
      </w:r>
      <w:r w:rsidRPr="006B0034">
        <w:rPr>
          <w:rFonts w:ascii="Arial" w:hAnsi="Arial" w:cs="Arial"/>
          <w:sz w:val="16"/>
          <w:szCs w:val="16"/>
        </w:rPr>
        <w:tab/>
      </w:r>
      <w:r w:rsidRPr="006B0034">
        <w:rPr>
          <w:rFonts w:ascii="Arial" w:hAnsi="Arial" w:cs="Arial"/>
          <w:sz w:val="16"/>
          <w:szCs w:val="16"/>
        </w:rPr>
        <w:tab/>
      </w:r>
      <w:r w:rsidRPr="006B0034">
        <w:rPr>
          <w:rFonts w:ascii="Arial" w:hAnsi="Arial" w:cs="Arial"/>
          <w:sz w:val="16"/>
          <w:szCs w:val="16"/>
        </w:rPr>
        <w:tab/>
        <w:t>__</w:t>
      </w:r>
      <w:r>
        <w:rPr>
          <w:rFonts w:ascii="Arial" w:hAnsi="Arial" w:cs="Arial"/>
          <w:sz w:val="16"/>
          <w:szCs w:val="16"/>
        </w:rPr>
        <w:t>________________</w:t>
      </w:r>
      <w:r w:rsidRPr="006B0034">
        <w:rPr>
          <w:rFonts w:ascii="Arial" w:hAnsi="Arial" w:cs="Arial"/>
          <w:sz w:val="16"/>
          <w:szCs w:val="16"/>
        </w:rPr>
        <w:t xml:space="preserve">______________________ </w:t>
      </w:r>
    </w:p>
    <w:p w14:paraId="38A69311" w14:textId="77777777" w:rsidR="00986D04" w:rsidRDefault="00214DE0" w:rsidP="00986D04">
      <w:pPr>
        <w:ind w:left="6480" w:hanging="5580"/>
        <w:rPr>
          <w:rFonts w:ascii="Arial" w:hAnsi="Arial" w:cs="Arial"/>
          <w:sz w:val="22"/>
          <w:szCs w:val="22"/>
        </w:rPr>
      </w:pPr>
      <w:r>
        <w:rPr>
          <w:rFonts w:ascii="Arial" w:hAnsi="Arial" w:cs="Arial"/>
          <w:sz w:val="22"/>
          <w:szCs w:val="22"/>
        </w:rPr>
        <w:t>Bernard Ashkar-I W I</w:t>
      </w:r>
      <w:r>
        <w:rPr>
          <w:rFonts w:ascii="Arial" w:hAnsi="Arial" w:cs="Arial"/>
          <w:sz w:val="22"/>
          <w:szCs w:val="22"/>
        </w:rPr>
        <w:tab/>
        <w:t xml:space="preserve">   </w:t>
      </w:r>
      <w:r w:rsidR="003647EF">
        <w:rPr>
          <w:rFonts w:ascii="Arial" w:hAnsi="Arial" w:cs="Arial"/>
          <w:sz w:val="22"/>
          <w:szCs w:val="22"/>
        </w:rPr>
        <w:t>XXXXXXXXXXXXXXXXXXXXXX</w:t>
      </w:r>
    </w:p>
    <w:p w14:paraId="6964B915" w14:textId="77777777" w:rsidR="00214DE0" w:rsidRDefault="00214DE0" w:rsidP="00EC2467">
      <w:pPr>
        <w:jc w:val="center"/>
        <w:rPr>
          <w:b/>
          <w:sz w:val="32"/>
          <w:szCs w:val="32"/>
          <w:u w:val="single"/>
        </w:rPr>
      </w:pPr>
    </w:p>
    <w:p w14:paraId="581D4686" w14:textId="77777777" w:rsidR="00483940" w:rsidRDefault="00483940" w:rsidP="00EC2467">
      <w:pPr>
        <w:jc w:val="center"/>
        <w:rPr>
          <w:b/>
          <w:sz w:val="32"/>
          <w:szCs w:val="32"/>
          <w:u w:val="single"/>
        </w:rPr>
      </w:pPr>
    </w:p>
    <w:p w14:paraId="76277218" w14:textId="77777777" w:rsidR="00483940" w:rsidRDefault="00483940" w:rsidP="00EC2467">
      <w:pPr>
        <w:jc w:val="center"/>
        <w:rPr>
          <w:b/>
          <w:sz w:val="32"/>
          <w:szCs w:val="32"/>
          <w:u w:val="single"/>
        </w:rPr>
      </w:pPr>
    </w:p>
    <w:p w14:paraId="625106BE" w14:textId="77777777" w:rsidR="00483940" w:rsidRDefault="00483940" w:rsidP="00EC2467">
      <w:pPr>
        <w:jc w:val="center"/>
        <w:rPr>
          <w:b/>
          <w:sz w:val="32"/>
          <w:szCs w:val="32"/>
          <w:u w:val="single"/>
        </w:rPr>
      </w:pPr>
    </w:p>
    <w:p w14:paraId="597C82F6" w14:textId="77777777" w:rsidR="00483940" w:rsidRDefault="00483940" w:rsidP="00EC2467">
      <w:pPr>
        <w:jc w:val="center"/>
        <w:rPr>
          <w:b/>
          <w:sz w:val="32"/>
          <w:szCs w:val="32"/>
          <w:u w:val="single"/>
        </w:rPr>
      </w:pPr>
    </w:p>
    <w:p w14:paraId="18B8EC57" w14:textId="77777777" w:rsidR="003647EF" w:rsidRDefault="003647EF" w:rsidP="00EC2467">
      <w:pPr>
        <w:jc w:val="center"/>
        <w:rPr>
          <w:b/>
          <w:sz w:val="32"/>
          <w:szCs w:val="32"/>
          <w:u w:val="single"/>
        </w:rPr>
      </w:pPr>
    </w:p>
    <w:p w14:paraId="094F7856" w14:textId="77777777" w:rsidR="003647EF" w:rsidRDefault="003647EF" w:rsidP="00EC2467">
      <w:pPr>
        <w:jc w:val="center"/>
        <w:rPr>
          <w:b/>
          <w:sz w:val="32"/>
          <w:szCs w:val="32"/>
          <w:u w:val="single"/>
        </w:rPr>
      </w:pPr>
    </w:p>
    <w:p w14:paraId="48C82D98" w14:textId="77777777" w:rsidR="003647EF" w:rsidRDefault="003647EF" w:rsidP="00EC2467">
      <w:pPr>
        <w:jc w:val="center"/>
        <w:rPr>
          <w:b/>
          <w:sz w:val="32"/>
          <w:szCs w:val="32"/>
          <w:u w:val="single"/>
        </w:rPr>
      </w:pPr>
    </w:p>
    <w:p w14:paraId="4289FC75" w14:textId="77777777" w:rsidR="005E6FEB" w:rsidRDefault="005E6FEB" w:rsidP="00EC2467">
      <w:pPr>
        <w:jc w:val="center"/>
        <w:rPr>
          <w:b/>
          <w:color w:val="0000FF"/>
          <w:sz w:val="40"/>
          <w:szCs w:val="40"/>
        </w:rPr>
      </w:pPr>
    </w:p>
    <w:p w14:paraId="42A6DEFC" w14:textId="77777777" w:rsidR="00057204" w:rsidRDefault="00057204" w:rsidP="00EC2467">
      <w:pPr>
        <w:jc w:val="center"/>
        <w:rPr>
          <w:b/>
          <w:sz w:val="32"/>
          <w:szCs w:val="32"/>
          <w:u w:val="single"/>
        </w:rPr>
      </w:pPr>
      <w:r>
        <w:rPr>
          <w:b/>
          <w:color w:val="0000FF"/>
          <w:sz w:val="40"/>
          <w:szCs w:val="40"/>
        </w:rPr>
        <w:t>ICON-WEST, Inc.</w:t>
      </w:r>
    </w:p>
    <w:p w14:paraId="16C53228" w14:textId="77777777" w:rsidR="00A7260F" w:rsidRDefault="00A7260F" w:rsidP="00EC2467">
      <w:pPr>
        <w:jc w:val="center"/>
        <w:rPr>
          <w:b/>
          <w:sz w:val="32"/>
          <w:szCs w:val="32"/>
          <w:u w:val="single"/>
        </w:rPr>
      </w:pPr>
      <w:r>
        <w:rPr>
          <w:b/>
          <w:sz w:val="32"/>
          <w:szCs w:val="32"/>
          <w:u w:val="single"/>
        </w:rPr>
        <w:t>SUB</w:t>
      </w:r>
      <w:r w:rsidR="005515A4">
        <w:rPr>
          <w:b/>
          <w:sz w:val="32"/>
          <w:szCs w:val="32"/>
          <w:u w:val="single"/>
        </w:rPr>
        <w:t>-</w:t>
      </w:r>
      <w:r>
        <w:rPr>
          <w:b/>
          <w:sz w:val="32"/>
          <w:szCs w:val="32"/>
          <w:u w:val="single"/>
        </w:rPr>
        <w:t>CONTRACTOR EEO REQUIREMENTS</w:t>
      </w:r>
    </w:p>
    <w:p w14:paraId="2621DC62" w14:textId="77777777" w:rsidR="00A7260F" w:rsidRDefault="00A7260F" w:rsidP="00EC2467">
      <w:pPr>
        <w:rPr>
          <w:b/>
          <w:u w:val="single"/>
        </w:rPr>
      </w:pPr>
    </w:p>
    <w:p w14:paraId="7C1069C0" w14:textId="77777777" w:rsidR="00A7260F" w:rsidRDefault="00A7260F" w:rsidP="00E84F16">
      <w:pPr>
        <w:ind w:leftChars="-1" w:left="-2" w:rightChars="-150" w:right="-300" w:firstLine="1"/>
        <w:rPr>
          <w:b/>
        </w:rPr>
      </w:pPr>
    </w:p>
    <w:p w14:paraId="1CB5D5E6" w14:textId="77777777" w:rsidR="00A7260F" w:rsidRDefault="00A7260F" w:rsidP="00E84F16">
      <w:pPr>
        <w:ind w:leftChars="-1" w:left="-2" w:rightChars="-150" w:right="-300" w:firstLine="1"/>
        <w:rPr>
          <w:b/>
        </w:rPr>
      </w:pPr>
      <w:r>
        <w:rPr>
          <w:b/>
        </w:rPr>
        <w:t>Icon-West, Inc., as the prime contractor on the above noted project, is responsible for the EEO actions and documentation of the project subcontractors. Contractor is an Equal Opportunity (EEO) and Affirmative Action (AA) Employer. Icon-West, Inc. encourages employment referrals of women and minorities and will not tolerate ethnic or sexual harassment.</w:t>
      </w:r>
    </w:p>
    <w:p w14:paraId="06DBA8CF" w14:textId="77777777" w:rsidR="00A7260F" w:rsidRDefault="00A7260F" w:rsidP="00E84F16">
      <w:pPr>
        <w:ind w:leftChars="-1" w:left="-2" w:rightChars="-150" w:right="-300" w:firstLine="1"/>
        <w:rPr>
          <w:b/>
        </w:rPr>
      </w:pPr>
    </w:p>
    <w:p w14:paraId="33E7AEEB" w14:textId="77777777" w:rsidR="00A7260F" w:rsidRDefault="00A7260F" w:rsidP="00E84F16">
      <w:pPr>
        <w:ind w:leftChars="-1" w:left="-2" w:rightChars="-150" w:right="-300" w:firstLine="1"/>
        <w:rPr>
          <w:b/>
        </w:rPr>
      </w:pPr>
      <w:r>
        <w:rPr>
          <w:b/>
        </w:rPr>
        <w:t xml:space="preserve">Attached are copies of EEO Compliance </w:t>
      </w:r>
      <w:proofErr w:type="spellStart"/>
      <w:r>
        <w:rPr>
          <w:b/>
        </w:rPr>
        <w:t>Certficate</w:t>
      </w:r>
      <w:proofErr w:type="spellEnd"/>
      <w:r>
        <w:rPr>
          <w:b/>
        </w:rPr>
        <w:t xml:space="preserve"> Form F-10 and Contractor’s EEO Policy Statement, Solicitation for Minority and Female applicants, Sexual Harassment Policy, EEO Complaint Procedures and EEO/AA Grievance Procedures. </w:t>
      </w:r>
    </w:p>
    <w:p w14:paraId="5A2E3D2B" w14:textId="77777777" w:rsidR="00A7260F" w:rsidRDefault="00A7260F" w:rsidP="00E84F16">
      <w:pPr>
        <w:ind w:leftChars="-1" w:left="-2" w:rightChars="-150" w:right="-300" w:firstLine="1"/>
        <w:rPr>
          <w:b/>
        </w:rPr>
      </w:pPr>
    </w:p>
    <w:p w14:paraId="3AED859F" w14:textId="77777777" w:rsidR="00A7260F" w:rsidRDefault="00A7260F" w:rsidP="00E84F16">
      <w:pPr>
        <w:ind w:leftChars="-1" w:left="-2" w:rightChars="-150" w:right="-300" w:firstLine="1"/>
        <w:rPr>
          <w:b/>
        </w:rPr>
      </w:pPr>
      <w:r>
        <w:rPr>
          <w:b/>
        </w:rPr>
        <w:t xml:space="preserve">Icon-West, Inc. Corporate EEO Officer is:   </w:t>
      </w:r>
      <w:r>
        <w:rPr>
          <w:b/>
          <w:u w:val="single"/>
        </w:rPr>
        <w:t>__________________</w:t>
      </w:r>
    </w:p>
    <w:p w14:paraId="452BE6EC" w14:textId="77777777" w:rsidR="00A7260F" w:rsidRDefault="00A7260F" w:rsidP="00E84F16">
      <w:pPr>
        <w:ind w:leftChars="-1" w:left="-2" w:rightChars="-150" w:right="-300" w:firstLine="1"/>
        <w:rPr>
          <w:b/>
          <w:u w:val="single"/>
        </w:rPr>
      </w:pPr>
      <w:r>
        <w:rPr>
          <w:b/>
        </w:rPr>
        <w:tab/>
      </w:r>
      <w:r>
        <w:rPr>
          <w:b/>
        </w:rPr>
        <w:tab/>
      </w:r>
      <w:r>
        <w:rPr>
          <w:b/>
        </w:rPr>
        <w:tab/>
      </w:r>
      <w:r>
        <w:rPr>
          <w:b/>
        </w:rPr>
        <w:tab/>
        <w:t xml:space="preserve">                          Phone is:   </w:t>
      </w:r>
      <w:r>
        <w:rPr>
          <w:b/>
          <w:u w:val="single"/>
        </w:rPr>
        <w:t>______________________</w:t>
      </w:r>
    </w:p>
    <w:p w14:paraId="4046D47C" w14:textId="77777777" w:rsidR="002E71C4" w:rsidRPr="00483940" w:rsidRDefault="002E71C4" w:rsidP="002E71C4">
      <w:pPr>
        <w:ind w:leftChars="-1" w:left="-2" w:rightChars="-150" w:right="-300" w:firstLine="1"/>
        <w:rPr>
          <w:b/>
          <w:u w:val="single"/>
        </w:rPr>
      </w:pPr>
      <w:r>
        <w:rPr>
          <w:b/>
        </w:rPr>
        <w:t xml:space="preserve">Icon-West, Inc. Project EEO Officer is:         </w:t>
      </w:r>
      <w:r>
        <w:rPr>
          <w:b/>
        </w:rPr>
        <w:tab/>
      </w:r>
      <w:r w:rsidR="00733577">
        <w:rPr>
          <w:b/>
          <w:u w:val="single"/>
        </w:rPr>
        <w:t xml:space="preserve"> </w:t>
      </w:r>
      <w:r w:rsidR="003647EF">
        <w:rPr>
          <w:b/>
          <w:u w:val="single"/>
        </w:rPr>
        <w:t>XXXXXXXXXXXXX</w:t>
      </w:r>
    </w:p>
    <w:p w14:paraId="78527056" w14:textId="77777777" w:rsidR="00A7260F" w:rsidRPr="00483940" w:rsidRDefault="002E71C4" w:rsidP="002E71C4">
      <w:pPr>
        <w:pBdr>
          <w:bottom w:val="single" w:sz="12" w:space="1" w:color="auto"/>
        </w:pBdr>
        <w:ind w:leftChars="-1" w:left="-2" w:rightChars="-150" w:right="-300" w:firstLine="1"/>
        <w:rPr>
          <w:b/>
          <w:u w:val="single"/>
        </w:rPr>
      </w:pPr>
      <w:r w:rsidRPr="00483940">
        <w:rPr>
          <w:b/>
        </w:rPr>
        <w:t xml:space="preserve">                                                           </w:t>
      </w:r>
      <w:r w:rsidR="0078074C" w:rsidRPr="00483940">
        <w:rPr>
          <w:b/>
        </w:rPr>
        <w:t xml:space="preserve">      </w:t>
      </w:r>
      <w:r w:rsidRPr="00483940">
        <w:rPr>
          <w:b/>
        </w:rPr>
        <w:t xml:space="preserve">    Phone is:   </w:t>
      </w:r>
      <w:r w:rsidR="003647EF">
        <w:rPr>
          <w:b/>
          <w:u w:val="single"/>
        </w:rPr>
        <w:t>XXXXXXXXXXXXX</w:t>
      </w:r>
    </w:p>
    <w:p w14:paraId="0DAC848A" w14:textId="77777777" w:rsidR="00A7260F" w:rsidRPr="00003394" w:rsidRDefault="00A7260F" w:rsidP="00E84F16">
      <w:pPr>
        <w:pBdr>
          <w:bottom w:val="single" w:sz="12" w:space="1" w:color="auto"/>
        </w:pBdr>
        <w:ind w:leftChars="-1" w:left="-2" w:rightChars="-150" w:right="-300" w:firstLine="1"/>
        <w:rPr>
          <w:b/>
          <w:u w:val="single"/>
        </w:rPr>
      </w:pPr>
    </w:p>
    <w:p w14:paraId="2E6547D3" w14:textId="77777777" w:rsidR="00A7260F" w:rsidRDefault="00A7260F" w:rsidP="00E84F16">
      <w:pPr>
        <w:ind w:rightChars="-150" w:right="-300" w:hanging="2"/>
        <w:rPr>
          <w:b/>
        </w:rPr>
      </w:pPr>
    </w:p>
    <w:p w14:paraId="7E812B23" w14:textId="77777777" w:rsidR="00A7260F" w:rsidRDefault="00A7260F" w:rsidP="00E84F16">
      <w:pPr>
        <w:ind w:rightChars="-150" w:right="-300" w:hanging="2"/>
        <w:rPr>
          <w:b/>
        </w:rPr>
      </w:pPr>
      <w:r>
        <w:rPr>
          <w:b/>
        </w:rPr>
        <w:t>All subcontractors with contracts over $10,000 on this project are required to meet, and follow, the same EEO contract provisions as the prime contractor.  Subcontractors on this project should submit EEO documentation to the Region EEO Representative through the prime contractor.  Subcontractors are required to comply with the provisions of the State of California Fair Employment Practices Act and similar provisions of Federal law or executive order.</w:t>
      </w:r>
    </w:p>
    <w:p w14:paraId="3C60D47A" w14:textId="77777777" w:rsidR="00A7260F" w:rsidRDefault="00A7260F" w:rsidP="00E84F16">
      <w:pPr>
        <w:ind w:rightChars="-150" w:right="-300" w:hanging="2"/>
        <w:rPr>
          <w:b/>
        </w:rPr>
      </w:pPr>
    </w:p>
    <w:p w14:paraId="69C42269" w14:textId="77777777" w:rsidR="00A7260F" w:rsidRDefault="00A7260F" w:rsidP="00E84F16">
      <w:pPr>
        <w:ind w:rightChars="-150" w:right="-300" w:hanging="2"/>
        <w:rPr>
          <w:b/>
        </w:rPr>
      </w:pPr>
      <w:r>
        <w:rPr>
          <w:b/>
        </w:rPr>
        <w:t>The prime contractor will attempt to schedule an EEO meeting with all employees, and subcontractor employees, at the beginning of the project and on a quarterly basis thereafter to be assured that all employees are provided required information.  Subcontractors who are not on the project at the time of the EEO meeting must conduct a separate meeting with their own employees.  Minutes/rosters of subcontractors EEO meetings should be submitted to the Contractor.</w:t>
      </w:r>
    </w:p>
    <w:p w14:paraId="24690B09" w14:textId="77777777" w:rsidR="00A7260F" w:rsidRDefault="00A7260F" w:rsidP="00E84F16">
      <w:pPr>
        <w:ind w:rightChars="-150" w:right="-300" w:hanging="2"/>
        <w:rPr>
          <w:b/>
        </w:rPr>
      </w:pPr>
    </w:p>
    <w:p w14:paraId="6CD91988" w14:textId="77777777" w:rsidR="00A7260F" w:rsidRDefault="00A7260F" w:rsidP="00E84F16">
      <w:pPr>
        <w:ind w:rightChars="-150" w:right="-300" w:hanging="2"/>
        <w:rPr>
          <w:b/>
        </w:rPr>
      </w:pPr>
      <w:r>
        <w:rPr>
          <w:b/>
        </w:rPr>
        <w:t xml:space="preserve">We, </w:t>
      </w:r>
      <w:r w:rsidR="003647EF">
        <w:rPr>
          <w:b/>
          <w:noProof/>
          <w:u w:val="single"/>
        </w:rPr>
        <w:t>XXXXXXXXXXXXXXXXXX</w:t>
      </w:r>
      <w:r>
        <w:rPr>
          <w:b/>
        </w:rPr>
        <w:t xml:space="preserve"> have received and read the above noted EEO information and agree to meet all the requirements on this project.</w:t>
      </w:r>
    </w:p>
    <w:p w14:paraId="5FB55843" w14:textId="77777777" w:rsidR="00A7260F" w:rsidRDefault="00A7260F" w:rsidP="00EC2467">
      <w:pPr>
        <w:ind w:hanging="2"/>
        <w:rPr>
          <w:b/>
        </w:rPr>
      </w:pPr>
    </w:p>
    <w:p w14:paraId="4B07E4DF" w14:textId="77777777" w:rsidR="00A7260F" w:rsidRDefault="00A7260F" w:rsidP="00EC2467">
      <w:pPr>
        <w:ind w:hanging="2"/>
        <w:rPr>
          <w:b/>
        </w:rPr>
      </w:pPr>
    </w:p>
    <w:p w14:paraId="08E41362" w14:textId="77777777" w:rsidR="00A7260F" w:rsidRPr="003F4131" w:rsidRDefault="00A7260F" w:rsidP="00EC2467">
      <w:pPr>
        <w:ind w:hanging="2"/>
        <w:rPr>
          <w:b/>
          <w:u w:val="single"/>
        </w:rPr>
      </w:pPr>
      <w:r>
        <w:rPr>
          <w:b/>
          <w:u w:val="single"/>
        </w:rPr>
        <w:t>_________________________________________________</w:t>
      </w:r>
      <w:r>
        <w:rPr>
          <w:b/>
        </w:rPr>
        <w:t xml:space="preserve">                </w:t>
      </w:r>
      <w:r w:rsidR="002E71C4">
        <w:rPr>
          <w:b/>
        </w:rPr>
        <w:tab/>
      </w:r>
      <w:r w:rsidR="002E71C4">
        <w:rPr>
          <w:b/>
        </w:rPr>
        <w:tab/>
      </w:r>
      <w:r w:rsidR="002E71C4">
        <w:rPr>
          <w:b/>
        </w:rPr>
        <w:tab/>
        <w:t xml:space="preserve"> </w:t>
      </w:r>
      <w:r>
        <w:rPr>
          <w:b/>
        </w:rPr>
        <w:t xml:space="preserve">     </w:t>
      </w:r>
      <w:r w:rsidRPr="003F4131">
        <w:rPr>
          <w:b/>
          <w:u w:val="single"/>
        </w:rPr>
        <w:t>_______________</w:t>
      </w:r>
    </w:p>
    <w:p w14:paraId="30C85E4F" w14:textId="77777777" w:rsidR="00A7260F" w:rsidRPr="003746FF" w:rsidRDefault="00A7260F" w:rsidP="00EC2467">
      <w:pPr>
        <w:ind w:hanging="2"/>
        <w:rPr>
          <w:b/>
        </w:rPr>
      </w:pPr>
      <w:r>
        <w:rPr>
          <w:b/>
        </w:rPr>
        <w:t>Subcontractor’s Representative Signature &amp; Title</w:t>
      </w:r>
      <w:r>
        <w:rPr>
          <w:b/>
        </w:rPr>
        <w:tab/>
      </w:r>
      <w:r>
        <w:rPr>
          <w:b/>
        </w:rPr>
        <w:tab/>
      </w:r>
      <w:r>
        <w:rPr>
          <w:b/>
        </w:rPr>
        <w:tab/>
        <w:t xml:space="preserve">    </w:t>
      </w:r>
      <w:r w:rsidR="002E71C4">
        <w:rPr>
          <w:b/>
        </w:rPr>
        <w:tab/>
      </w:r>
      <w:r w:rsidR="002E71C4">
        <w:rPr>
          <w:b/>
        </w:rPr>
        <w:tab/>
      </w:r>
      <w:r w:rsidR="002E71C4">
        <w:rPr>
          <w:b/>
        </w:rPr>
        <w:tab/>
      </w:r>
      <w:r>
        <w:rPr>
          <w:b/>
        </w:rPr>
        <w:t xml:space="preserve">    Date</w:t>
      </w:r>
      <w:r>
        <w:rPr>
          <w:b/>
          <w:u w:val="single"/>
        </w:rPr>
        <w:t xml:space="preserve">         </w:t>
      </w:r>
      <w:r>
        <w:rPr>
          <w:b/>
        </w:rPr>
        <w:t xml:space="preserve"> </w:t>
      </w:r>
    </w:p>
    <w:p w14:paraId="11D6D006" w14:textId="77777777" w:rsidR="00A7260F" w:rsidRPr="00DF5EB9" w:rsidRDefault="00A7260F" w:rsidP="001B65C7">
      <w:pPr>
        <w:jc w:val="center"/>
        <w:rPr>
          <w:b/>
          <w:color w:val="0000FF"/>
          <w:sz w:val="40"/>
          <w:szCs w:val="40"/>
        </w:rPr>
      </w:pPr>
      <w:r>
        <w:br w:type="page"/>
      </w:r>
      <w:r>
        <w:rPr>
          <w:b/>
          <w:color w:val="0000FF"/>
          <w:sz w:val="40"/>
          <w:szCs w:val="40"/>
        </w:rPr>
        <w:lastRenderedPageBreak/>
        <w:t>ICON-WEST, Inc.</w:t>
      </w:r>
    </w:p>
    <w:p w14:paraId="78F7290E" w14:textId="77777777" w:rsidR="00A7260F" w:rsidRPr="00B32394" w:rsidRDefault="00A7260F" w:rsidP="001B65C7">
      <w:pPr>
        <w:jc w:val="center"/>
        <w:rPr>
          <w:b/>
          <w:sz w:val="36"/>
          <w:szCs w:val="36"/>
          <w:u w:val="single"/>
        </w:rPr>
      </w:pPr>
      <w:r w:rsidRPr="00880AC2">
        <w:rPr>
          <w:b/>
          <w:sz w:val="36"/>
          <w:szCs w:val="36"/>
          <w:u w:val="single"/>
        </w:rPr>
        <w:t>SUB-CONTRACTOR SAFETY REQUIREMENTS</w:t>
      </w:r>
    </w:p>
    <w:p w14:paraId="3CEEE4BD" w14:textId="77777777" w:rsidR="00A7260F" w:rsidRDefault="00A7260F" w:rsidP="001B65C7">
      <w:pPr>
        <w:rPr>
          <w:b/>
          <w:u w:val="single"/>
        </w:rPr>
      </w:pPr>
    </w:p>
    <w:p w14:paraId="33C9FACE" w14:textId="77777777" w:rsidR="00A7260F" w:rsidRDefault="00A7260F" w:rsidP="001B65C7"/>
    <w:p w14:paraId="66A78A00" w14:textId="77777777" w:rsidR="00A7260F" w:rsidRDefault="00A7260F" w:rsidP="001B65C7">
      <w:pPr>
        <w:ind w:left="720" w:hanging="720"/>
      </w:pPr>
      <w:r>
        <w:t>1.</w:t>
      </w:r>
      <w:r>
        <w:tab/>
        <w:t xml:space="preserve">Provide Contractor with a current copy of your company </w:t>
      </w:r>
      <w:r w:rsidRPr="004E01E7">
        <w:rPr>
          <w:b/>
          <w:color w:val="0000FF"/>
        </w:rPr>
        <w:t>Safety Manual/Handbook</w:t>
      </w:r>
      <w:r>
        <w:rPr>
          <w:b/>
        </w:rPr>
        <w:t xml:space="preserve"> </w:t>
      </w:r>
      <w:r w:rsidRPr="00DF5EB9">
        <w:t>as requested.</w:t>
      </w:r>
      <w:r>
        <w:t xml:space="preserve"> The manual/handbook should be provided prior to starting work on the project. Your company will follow OSHA standards as well as all local, state and federal regulations regarding safety and provide your employees a healthy and sanitary work environment.</w:t>
      </w:r>
    </w:p>
    <w:p w14:paraId="446601AF" w14:textId="77777777" w:rsidR="00A7260F" w:rsidRDefault="00A7260F" w:rsidP="001B65C7"/>
    <w:p w14:paraId="185B6EB1" w14:textId="77777777" w:rsidR="00A7260F" w:rsidRDefault="00A7260F" w:rsidP="001B65C7">
      <w:pPr>
        <w:ind w:left="720" w:hanging="720"/>
      </w:pPr>
      <w:r>
        <w:t>2.</w:t>
      </w:r>
      <w:r>
        <w:tab/>
        <w:t xml:space="preserve">Provide Contractor with an </w:t>
      </w:r>
      <w:r w:rsidRPr="004E01E7">
        <w:rPr>
          <w:b/>
          <w:color w:val="0000FF"/>
        </w:rPr>
        <w:t>Accident Report</w:t>
      </w:r>
      <w:r>
        <w:t xml:space="preserve"> for any type of accident (worker injuries, auto, equipment or third party accidents) that occurs on the project location when requested.</w:t>
      </w:r>
    </w:p>
    <w:p w14:paraId="06B24728" w14:textId="77777777" w:rsidR="00A7260F" w:rsidRDefault="00A7260F" w:rsidP="001B65C7"/>
    <w:p w14:paraId="00608E9F" w14:textId="77777777" w:rsidR="00A7260F" w:rsidRDefault="00A7260F" w:rsidP="001B65C7">
      <w:r>
        <w:t>3.</w:t>
      </w:r>
      <w:r>
        <w:tab/>
        <w:t xml:space="preserve">Provide Contractor with copies of your weekly, or regularly scheduled, </w:t>
      </w:r>
      <w:r w:rsidRPr="004E01E7">
        <w:rPr>
          <w:b/>
          <w:color w:val="0000FF"/>
        </w:rPr>
        <w:t>Toolbox</w:t>
      </w:r>
    </w:p>
    <w:p w14:paraId="134C0903" w14:textId="77777777" w:rsidR="00A7260F" w:rsidRDefault="00A7260F" w:rsidP="001B65C7">
      <w:r>
        <w:tab/>
      </w:r>
      <w:r w:rsidRPr="004E01E7">
        <w:rPr>
          <w:b/>
          <w:color w:val="0000FF"/>
        </w:rPr>
        <w:t>Safety Meetings/Training</w:t>
      </w:r>
      <w:r>
        <w:t xml:space="preserve"> conducted at the project when requested.</w:t>
      </w:r>
    </w:p>
    <w:p w14:paraId="670261C0" w14:textId="77777777" w:rsidR="00A7260F" w:rsidRDefault="00A7260F" w:rsidP="001B65C7"/>
    <w:p w14:paraId="616CEAA8" w14:textId="77777777" w:rsidR="00A7260F" w:rsidRDefault="00A7260F" w:rsidP="001B65C7"/>
    <w:p w14:paraId="2A730E44" w14:textId="77777777" w:rsidR="00A7260F" w:rsidRDefault="00A7260F" w:rsidP="001B65C7">
      <w:pPr>
        <w:pBdr>
          <w:top w:val="single" w:sz="4" w:space="1" w:color="auto"/>
        </w:pBdr>
      </w:pPr>
    </w:p>
    <w:p w14:paraId="1AF71B60" w14:textId="77777777" w:rsidR="00A7260F" w:rsidRDefault="00A7260F" w:rsidP="001B65C7"/>
    <w:p w14:paraId="14E1EF18" w14:textId="77777777" w:rsidR="00A7260F" w:rsidRDefault="00A7260F" w:rsidP="001B65C7">
      <w:r>
        <w:t xml:space="preserve">Subcontractor employees are required to abide by all </w:t>
      </w:r>
      <w:r w:rsidRPr="00FD0072">
        <w:rPr>
          <w:b/>
        </w:rPr>
        <w:t>OSHA</w:t>
      </w:r>
      <w:r>
        <w:t xml:space="preserve"> Safety Standards. Subcontractors will provide adequately trained </w:t>
      </w:r>
      <w:r w:rsidRPr="004E01E7">
        <w:rPr>
          <w:b/>
          <w:color w:val="0000FF"/>
          <w:u w:val="single"/>
        </w:rPr>
        <w:t>competent person</w:t>
      </w:r>
      <w:r>
        <w:t xml:space="preserve"> foremen/ supervisors to assure a safe work project. Should Contractor be fined under the Multi-Employer Worksite policy due to a subcontractor’s violation of OSHA standards and/or project safety practice(s) the cost of the fine(s) paid by Contractor for a violation committed by the subcontractor will be deducted from the subcontractor’s contract payment.</w:t>
      </w:r>
    </w:p>
    <w:p w14:paraId="3A9E2E8E" w14:textId="77777777" w:rsidR="00A7260F" w:rsidRDefault="00A7260F" w:rsidP="001B65C7"/>
    <w:p w14:paraId="616CD853" w14:textId="77777777" w:rsidR="00A7260F" w:rsidRDefault="00A7260F" w:rsidP="001B65C7">
      <w:r>
        <w:t xml:space="preserve">Subcontractor employees working in areas where there is a possible danger of head injury from impact, falling or flying objects, or from electrical shock and burns are required to wear </w:t>
      </w:r>
      <w:r w:rsidRPr="004E01E7">
        <w:rPr>
          <w:b/>
          <w:color w:val="0000FF"/>
        </w:rPr>
        <w:t>hard hats</w:t>
      </w:r>
      <w:r>
        <w:t xml:space="preserve"> while on the project.</w:t>
      </w:r>
    </w:p>
    <w:p w14:paraId="27B3C0B8" w14:textId="77777777" w:rsidR="00A7260F" w:rsidRDefault="00A7260F" w:rsidP="001B65C7"/>
    <w:p w14:paraId="35F52125" w14:textId="77777777" w:rsidR="00A7260F" w:rsidRDefault="00A7260F" w:rsidP="001B65C7">
      <w:r>
        <w:t xml:space="preserve">Subcontractor employees who are exposed to public vehicular traffic at any time on the project are required to wear </w:t>
      </w:r>
      <w:r w:rsidRPr="004E01E7">
        <w:rPr>
          <w:b/>
          <w:color w:val="0000FF"/>
        </w:rPr>
        <w:t>high visibility warning vests</w:t>
      </w:r>
      <w:r>
        <w:t xml:space="preserve"> and/or other suitable garments.  Night work may require reflective material on the warning vests and/or garments.</w:t>
      </w:r>
    </w:p>
    <w:p w14:paraId="18055B2A" w14:textId="77777777" w:rsidR="00A7260F" w:rsidRDefault="00A7260F" w:rsidP="001B65C7"/>
    <w:p w14:paraId="2087221E" w14:textId="77777777" w:rsidR="00A7260F" w:rsidRDefault="00A7260F" w:rsidP="001B65C7">
      <w:r>
        <w:t xml:space="preserve">Subcontractors with employees exposed to fall hazards greater than six (6) feet will be required to provide </w:t>
      </w:r>
      <w:r w:rsidRPr="004E01E7">
        <w:rPr>
          <w:b/>
          <w:color w:val="0000FF"/>
        </w:rPr>
        <w:t>fall protection</w:t>
      </w:r>
      <w:r>
        <w:t xml:space="preserve"> (guardrails, safety nets, fall protection system, etc.) whenever there is an exposure. The subcontractors’ method of protection/system/fall protection plan will be provided to Contractor upon request. </w:t>
      </w:r>
    </w:p>
    <w:p w14:paraId="7B3493CA" w14:textId="77777777" w:rsidR="00A7260F" w:rsidRDefault="00A7260F" w:rsidP="001B65C7"/>
    <w:p w14:paraId="2B16A3BF" w14:textId="77777777" w:rsidR="00A7260F" w:rsidRDefault="00A7260F" w:rsidP="001B65C7">
      <w:r>
        <w:t xml:space="preserve">Subcontractors performing trenching/excavating work are required to have a trained </w:t>
      </w:r>
      <w:r w:rsidRPr="00DF5EB9">
        <w:rPr>
          <w:b/>
          <w:color w:val="0000FF"/>
        </w:rPr>
        <w:t>competent person</w:t>
      </w:r>
      <w:r>
        <w:t xml:space="preserve"> on site during the work process who can evaluate soil conditions, sloping and/or protective structure requirements, changes in conditions and all other applicable OSHA regulations. Current underground utility locates will be obtained by the subcontractor prior to excavation work. Verification or proper training and/or daily inspection sheets will be provided by the subcontractor to Contractor upon request.</w:t>
      </w:r>
    </w:p>
    <w:p w14:paraId="1E949780" w14:textId="77777777" w:rsidR="00A7260F" w:rsidRDefault="00A7260F" w:rsidP="001B65C7"/>
    <w:p w14:paraId="4584DD6B" w14:textId="77777777" w:rsidR="00A7260F" w:rsidRDefault="00A7260F" w:rsidP="001B65C7">
      <w:r>
        <w:t xml:space="preserve">Subcontractors who work around overhead or underground </w:t>
      </w:r>
      <w:r w:rsidRPr="00DF5EB9">
        <w:rPr>
          <w:b/>
          <w:color w:val="0000FF"/>
        </w:rPr>
        <w:t>high voltage electrical</w:t>
      </w:r>
      <w:r>
        <w:rPr>
          <w:b/>
          <w:color w:val="0000FF"/>
        </w:rPr>
        <w:t>/high pressure gas</w:t>
      </w:r>
      <w:r>
        <w:t xml:space="preserve"> lines will provide hazard recognition training to employees and take precautions such as, but not limited to, spotters, special flags, markings, signs, shielding, de-energize/pressurize lines etc. to protect employees. Documentation will be provided to Contractor upon request.</w:t>
      </w:r>
    </w:p>
    <w:p w14:paraId="152F3C7F" w14:textId="77777777" w:rsidR="00A7260F" w:rsidRDefault="00A7260F" w:rsidP="001B65C7"/>
    <w:p w14:paraId="503099D2" w14:textId="77777777" w:rsidR="00A7260F" w:rsidRDefault="00A7260F" w:rsidP="001B65C7">
      <w:pPr>
        <w:pBdr>
          <w:top w:val="single" w:sz="4" w:space="1" w:color="auto"/>
        </w:pBdr>
      </w:pPr>
    </w:p>
    <w:p w14:paraId="7389E447" w14:textId="77777777" w:rsidR="00A7260F" w:rsidRDefault="00A7260F" w:rsidP="001B65C7"/>
    <w:p w14:paraId="0C077394" w14:textId="77777777" w:rsidR="00A7260F" w:rsidRPr="004E01E7" w:rsidRDefault="00A7260F" w:rsidP="001B65C7">
      <w:pPr>
        <w:rPr>
          <w:b/>
          <w:i/>
        </w:rPr>
      </w:pPr>
      <w:r w:rsidRPr="004E01E7">
        <w:rPr>
          <w:b/>
          <w:i/>
        </w:rPr>
        <w:t xml:space="preserve">The list of requirements noted above is an overview of the expectations </w:t>
      </w:r>
      <w:r>
        <w:rPr>
          <w:b/>
          <w:i/>
        </w:rPr>
        <w:t>Icon-West, Inc.</w:t>
      </w:r>
      <w:r w:rsidRPr="004E01E7">
        <w:rPr>
          <w:b/>
          <w:i/>
        </w:rPr>
        <w:t xml:space="preserve"> has for subcontractors working on the project.  This list of safe practices is not to be considered all-inclusive but a guide to be followed to reduce or eliminate the hazards and exposures related to the subcontractor’s project work. The requirements have been read and understood and it is agreed that they will be adhered to for the extent of work required by the subcontractor and all their employees.</w:t>
      </w:r>
    </w:p>
    <w:p w14:paraId="14E9AAF1" w14:textId="77777777" w:rsidR="00A7260F" w:rsidRDefault="00A7260F" w:rsidP="001B65C7"/>
    <w:p w14:paraId="634F9F8A" w14:textId="77777777" w:rsidR="00A7260F" w:rsidRDefault="00A7260F" w:rsidP="001B65C7"/>
    <w:p w14:paraId="00A84F9F" w14:textId="77777777" w:rsidR="00A7260F" w:rsidRPr="002E71C4" w:rsidRDefault="003647EF" w:rsidP="001B65C7">
      <w:pPr>
        <w:ind w:firstLine="720"/>
        <w:rPr>
          <w:b/>
          <w:u w:val="single"/>
        </w:rPr>
      </w:pPr>
      <w:r>
        <w:rPr>
          <w:b/>
          <w:noProof/>
          <w:u w:val="single"/>
        </w:rPr>
        <w:t>XXXXXXXXXXXXXXXXXXXXX</w:t>
      </w:r>
    </w:p>
    <w:p w14:paraId="54033C1C" w14:textId="77777777" w:rsidR="00A7260F" w:rsidRPr="00FD0072" w:rsidRDefault="00A7260F" w:rsidP="001B65C7">
      <w:pPr>
        <w:ind w:firstLine="720"/>
        <w:rPr>
          <w:b/>
        </w:rPr>
      </w:pPr>
      <w:r w:rsidRPr="00FD0072">
        <w:rPr>
          <w:b/>
        </w:rPr>
        <w:t>Subcontractor Name</w:t>
      </w:r>
      <w:r w:rsidRPr="00FD0072">
        <w:rPr>
          <w:b/>
        </w:rPr>
        <w:tab/>
      </w:r>
      <w:r w:rsidRPr="00FD0072">
        <w:rPr>
          <w:b/>
        </w:rPr>
        <w:tab/>
      </w:r>
      <w:r w:rsidRPr="00FD0072">
        <w:rPr>
          <w:b/>
        </w:rPr>
        <w:tab/>
      </w:r>
      <w:r w:rsidRPr="00FD0072">
        <w:rPr>
          <w:b/>
        </w:rPr>
        <w:tab/>
      </w:r>
      <w:r w:rsidRPr="00FD0072">
        <w:rPr>
          <w:b/>
        </w:rPr>
        <w:tab/>
      </w:r>
    </w:p>
    <w:p w14:paraId="1B25E49A" w14:textId="77777777" w:rsidR="00A7260F" w:rsidRDefault="00A7260F" w:rsidP="001B65C7"/>
    <w:p w14:paraId="17BFB280" w14:textId="77777777" w:rsidR="00A7260F" w:rsidRDefault="00A7260F" w:rsidP="001B65C7"/>
    <w:p w14:paraId="302FA813" w14:textId="77777777" w:rsidR="00A7260F" w:rsidRDefault="00A7260F" w:rsidP="001B65C7">
      <w:r>
        <w:t>__________________________________________</w:t>
      </w:r>
      <w:r>
        <w:tab/>
      </w:r>
      <w:r>
        <w:tab/>
      </w:r>
      <w:r>
        <w:tab/>
      </w:r>
      <w:r>
        <w:tab/>
      </w:r>
      <w:r>
        <w:tab/>
        <w:t>__________________</w:t>
      </w:r>
    </w:p>
    <w:p w14:paraId="2F4FB6FF" w14:textId="77777777" w:rsidR="00A7260F" w:rsidRPr="00FD0072" w:rsidRDefault="00A7260F" w:rsidP="001B65C7">
      <w:pPr>
        <w:rPr>
          <w:b/>
        </w:rPr>
      </w:pPr>
      <w:r>
        <w:rPr>
          <w:b/>
        </w:rPr>
        <w:t xml:space="preserve">       </w:t>
      </w:r>
      <w:r w:rsidRPr="00FD0072">
        <w:rPr>
          <w:b/>
        </w:rPr>
        <w:t xml:space="preserve"> Subcontractor Rep. Signature &amp; Title</w:t>
      </w:r>
      <w:r w:rsidRPr="00FD0072">
        <w:rPr>
          <w:b/>
        </w:rPr>
        <w:tab/>
      </w:r>
      <w:r w:rsidRPr="00FD0072">
        <w:rPr>
          <w:b/>
        </w:rPr>
        <w:tab/>
      </w:r>
      <w:r w:rsidRPr="00FD0072">
        <w:rPr>
          <w:b/>
        </w:rPr>
        <w:tab/>
      </w:r>
      <w:r w:rsidRPr="00FD0072">
        <w:rPr>
          <w:b/>
        </w:rPr>
        <w:tab/>
      </w:r>
      <w:r>
        <w:rPr>
          <w:b/>
        </w:rPr>
        <w:t xml:space="preserve">        </w:t>
      </w:r>
      <w:r>
        <w:rPr>
          <w:b/>
        </w:rPr>
        <w:tab/>
        <w:t xml:space="preserve">             </w:t>
      </w:r>
      <w:r w:rsidRPr="00FD0072">
        <w:rPr>
          <w:b/>
        </w:rPr>
        <w:t>Date</w:t>
      </w:r>
    </w:p>
    <w:p w14:paraId="202C232A" w14:textId="77777777" w:rsidR="00A7260F" w:rsidRPr="00E73CC8" w:rsidRDefault="00A7260F" w:rsidP="00112546">
      <w:pPr>
        <w:jc w:val="center"/>
        <w:rPr>
          <w:b/>
          <w:color w:val="0000FF"/>
          <w:sz w:val="40"/>
          <w:szCs w:val="40"/>
        </w:rPr>
      </w:pPr>
      <w:r>
        <w:br w:type="page"/>
      </w:r>
      <w:r>
        <w:rPr>
          <w:b/>
          <w:color w:val="0000FF"/>
          <w:sz w:val="40"/>
          <w:szCs w:val="40"/>
        </w:rPr>
        <w:lastRenderedPageBreak/>
        <w:t>ICON-WEST, Inc.</w:t>
      </w:r>
    </w:p>
    <w:p w14:paraId="584DC385" w14:textId="77777777" w:rsidR="00A7260F" w:rsidRPr="00E73CC8" w:rsidRDefault="00A7260F" w:rsidP="00112546">
      <w:pPr>
        <w:jc w:val="center"/>
        <w:rPr>
          <w:b/>
          <w:sz w:val="44"/>
          <w:szCs w:val="44"/>
          <w:u w:val="single"/>
        </w:rPr>
      </w:pPr>
      <w:r w:rsidRPr="004E4FC3">
        <w:rPr>
          <w:b/>
          <w:sz w:val="44"/>
          <w:szCs w:val="44"/>
          <w:u w:val="single"/>
        </w:rPr>
        <w:t>FALL PROTECTION CERTIFICATION</w:t>
      </w:r>
    </w:p>
    <w:p w14:paraId="3A52A72C" w14:textId="77777777" w:rsidR="00A7260F" w:rsidRDefault="00A7260F" w:rsidP="00112546"/>
    <w:p w14:paraId="0FE4255E" w14:textId="77777777" w:rsidR="00A7260F" w:rsidRDefault="00A7260F" w:rsidP="00112546"/>
    <w:p w14:paraId="3E7A4D95" w14:textId="77777777" w:rsidR="00A7260F" w:rsidRPr="00F64E90" w:rsidRDefault="00A7260F" w:rsidP="00112546">
      <w:pPr>
        <w:rPr>
          <w:b/>
          <w:sz w:val="28"/>
          <w:szCs w:val="28"/>
          <w:u w:val="single"/>
        </w:rPr>
      </w:pPr>
      <w:r w:rsidRPr="00F64E90">
        <w:rPr>
          <w:b/>
          <w:sz w:val="28"/>
          <w:szCs w:val="28"/>
          <w:u w:val="single"/>
        </w:rPr>
        <w:t xml:space="preserve">TO ALL </w:t>
      </w:r>
      <w:proofErr w:type="spellStart"/>
      <w:r w:rsidR="001822EC">
        <w:rPr>
          <w:b/>
          <w:sz w:val="28"/>
          <w:szCs w:val="28"/>
          <w:u w:val="single"/>
        </w:rPr>
        <w:t>Subcontractor</w:t>
      </w:r>
      <w:r w:rsidRPr="00F64E90">
        <w:rPr>
          <w:b/>
          <w:sz w:val="28"/>
          <w:szCs w:val="28"/>
          <w:u w:val="single"/>
        </w:rPr>
        <w:t>S</w:t>
      </w:r>
      <w:proofErr w:type="spellEnd"/>
      <w:r w:rsidRPr="00F64E90">
        <w:rPr>
          <w:b/>
          <w:sz w:val="28"/>
          <w:szCs w:val="28"/>
          <w:u w:val="single"/>
        </w:rPr>
        <w:t>:</w:t>
      </w:r>
    </w:p>
    <w:p w14:paraId="74FF1D13" w14:textId="77777777" w:rsidR="00A7260F" w:rsidRDefault="00A7260F" w:rsidP="00112546"/>
    <w:p w14:paraId="7A0B5AD5" w14:textId="77777777" w:rsidR="00A7260F" w:rsidRDefault="00A7260F" w:rsidP="00112546">
      <w:r>
        <w:t xml:space="preserve">As part of your subcontract with Icon-West, Inc some of your work on the project might require your employees to be on walking/working surfaces(s) (horizontal and vertical surface) with an unprotected side or edge which is six </w:t>
      </w:r>
      <w:r w:rsidRPr="00C80B16">
        <w:rPr>
          <w:b/>
        </w:rPr>
        <w:t>(6) feet</w:t>
      </w:r>
      <w:r>
        <w:t xml:space="preserve"> or more above a lower level surface.</w:t>
      </w:r>
    </w:p>
    <w:p w14:paraId="20A8A42D" w14:textId="77777777" w:rsidR="00A7260F" w:rsidRDefault="00A7260F" w:rsidP="00112546"/>
    <w:p w14:paraId="00AF2380" w14:textId="77777777" w:rsidR="00A7260F" w:rsidRDefault="00A7260F" w:rsidP="00112546">
      <w:r>
        <w:t xml:space="preserve">Sub-Part M of the OSHA regulations, </w:t>
      </w:r>
      <w:r w:rsidRPr="00E73CC8">
        <w:rPr>
          <w:b/>
          <w:color w:val="0000FF"/>
        </w:rPr>
        <w:t>1926.500- Fall Protection</w:t>
      </w:r>
      <w:r>
        <w:t>, requires employers whose employees are exposed to falls greater than six (6) feet provide fall protection through a variety of methods including; guardrail system, safety net system, personal fall arrest system, positioning device system, fall protection plan, etc.</w:t>
      </w:r>
    </w:p>
    <w:p w14:paraId="59F18E1C" w14:textId="77777777" w:rsidR="00A7260F" w:rsidRDefault="00A7260F" w:rsidP="00112546"/>
    <w:p w14:paraId="22E5B33F" w14:textId="77777777" w:rsidR="00A7260F" w:rsidRDefault="00A7260F" w:rsidP="00112546">
      <w:r>
        <w:t xml:space="preserve">Please review your scope of operations and potential employee fall exposures and indicate on this form the method of fall protection your employees are trained and required to use on this project. A copy of your </w:t>
      </w:r>
      <w:r w:rsidRPr="00E73CC8">
        <w:rPr>
          <w:b/>
          <w:color w:val="0000FF"/>
        </w:rPr>
        <w:t>Site Specific Fall Protection Plan</w:t>
      </w:r>
      <w:r>
        <w:t xml:space="preserve"> is required to be submitted to Contractor if requested, prior to the start of work, if conventional fall protection methods create a greater hazard and are infeasible for leading edge or precast concrete erection work.</w:t>
      </w:r>
    </w:p>
    <w:p w14:paraId="611A4C7B" w14:textId="77777777" w:rsidR="00A7260F" w:rsidRDefault="00A7260F" w:rsidP="00112546"/>
    <w:p w14:paraId="48F4E74B" w14:textId="77777777" w:rsidR="00A7260F" w:rsidRDefault="00A7260F" w:rsidP="00112546">
      <w:r>
        <w:t xml:space="preserve">We, </w:t>
      </w:r>
      <w:r w:rsidR="003647EF">
        <w:rPr>
          <w:noProof/>
          <w:u w:val="single"/>
        </w:rPr>
        <w:t>XXXXXXXXXXXXXXXX</w:t>
      </w:r>
      <w:r w:rsidR="007A213B">
        <w:rPr>
          <w:noProof/>
          <w:u w:val="single"/>
        </w:rPr>
        <w:t>.</w:t>
      </w:r>
      <w:r w:rsidRPr="006F657F">
        <w:t xml:space="preserve"> </w:t>
      </w:r>
      <w:r>
        <w:t xml:space="preserve">certify that we will have a competent person on site that will inspect our fall protection methods on a daily basis to be assured the work crew is using the required fall protection system(s) and/or adhering to the </w:t>
      </w:r>
      <w:r w:rsidRPr="00F64E90">
        <w:rPr>
          <w:b/>
        </w:rPr>
        <w:t>Site Specific Fall Protection Plan.</w:t>
      </w:r>
    </w:p>
    <w:p w14:paraId="765A1590" w14:textId="77777777" w:rsidR="00A7260F" w:rsidRDefault="00A7260F" w:rsidP="00112546"/>
    <w:p w14:paraId="78FA3609" w14:textId="77777777" w:rsidR="00A7260F" w:rsidRDefault="00A7260F" w:rsidP="00112546">
      <w:pPr>
        <w:pBdr>
          <w:top w:val="single" w:sz="4" w:space="1" w:color="auto"/>
          <w:left w:val="single" w:sz="4" w:space="4" w:color="auto"/>
          <w:bottom w:val="single" w:sz="4" w:space="1" w:color="auto"/>
          <w:right w:val="single" w:sz="4" w:space="4" w:color="auto"/>
        </w:pBdr>
      </w:pPr>
    </w:p>
    <w:p w14:paraId="31F7F9DF" w14:textId="77777777" w:rsidR="00A7260F" w:rsidRDefault="00A7260F" w:rsidP="00112546">
      <w:pPr>
        <w:pBdr>
          <w:top w:val="single" w:sz="4" w:space="1" w:color="auto"/>
          <w:left w:val="single" w:sz="4" w:space="4" w:color="auto"/>
          <w:bottom w:val="single" w:sz="4" w:space="1" w:color="auto"/>
          <w:right w:val="single" w:sz="4" w:space="4" w:color="auto"/>
        </w:pBdr>
      </w:pPr>
    </w:p>
    <w:p w14:paraId="1139AA92" w14:textId="77777777" w:rsidR="00A7260F" w:rsidRDefault="00A7260F" w:rsidP="00112546">
      <w:pPr>
        <w:pBdr>
          <w:top w:val="single" w:sz="4" w:space="1" w:color="auto"/>
          <w:left w:val="single" w:sz="4" w:space="4" w:color="auto"/>
          <w:bottom w:val="single" w:sz="4" w:space="1" w:color="auto"/>
          <w:right w:val="single" w:sz="4" w:space="4" w:color="auto"/>
        </w:pBdr>
      </w:pPr>
      <w:r>
        <w:t xml:space="preserve">Subcontractor’s Name: </w:t>
      </w:r>
      <w:r w:rsidR="003647EF">
        <w:rPr>
          <w:noProof/>
          <w:u w:val="single"/>
        </w:rPr>
        <w:t>XXXXXXXXXXXXXXXXXXX</w:t>
      </w:r>
    </w:p>
    <w:p w14:paraId="6C514C3F" w14:textId="77777777" w:rsidR="00A7260F" w:rsidRDefault="00A7260F" w:rsidP="00112546">
      <w:pPr>
        <w:pBdr>
          <w:top w:val="single" w:sz="4" w:space="1" w:color="auto"/>
          <w:left w:val="single" w:sz="4" w:space="4" w:color="auto"/>
          <w:bottom w:val="single" w:sz="4" w:space="1" w:color="auto"/>
          <w:right w:val="single" w:sz="4" w:space="4" w:color="auto"/>
        </w:pBdr>
      </w:pPr>
    </w:p>
    <w:p w14:paraId="05E70959" w14:textId="77777777" w:rsidR="00A7260F" w:rsidRPr="004B522A" w:rsidRDefault="00A7260F" w:rsidP="00112546">
      <w:pPr>
        <w:pBdr>
          <w:top w:val="single" w:sz="4" w:space="1" w:color="auto"/>
          <w:left w:val="single" w:sz="4" w:space="4" w:color="auto"/>
          <w:bottom w:val="single" w:sz="4" w:space="1" w:color="auto"/>
          <w:right w:val="single" w:sz="4" w:space="4" w:color="auto"/>
        </w:pBdr>
      </w:pPr>
      <w:r>
        <w:t xml:space="preserve">Method of Fall Protection to be used on Project:  </w:t>
      </w:r>
      <w:r w:rsidRPr="004B522A">
        <w:t>______________</w:t>
      </w:r>
      <w:r>
        <w:t>_</w:t>
      </w:r>
      <w:r w:rsidRPr="004B522A">
        <w:t>_________________</w:t>
      </w:r>
    </w:p>
    <w:p w14:paraId="0B5E4392" w14:textId="77777777" w:rsidR="00A7260F" w:rsidRPr="004B522A" w:rsidRDefault="00A7260F" w:rsidP="00112546">
      <w:pPr>
        <w:pBdr>
          <w:top w:val="single" w:sz="4" w:space="1" w:color="auto"/>
          <w:left w:val="single" w:sz="4" w:space="4" w:color="auto"/>
          <w:bottom w:val="single" w:sz="4" w:space="1" w:color="auto"/>
          <w:right w:val="single" w:sz="4" w:space="4" w:color="auto"/>
        </w:pBdr>
      </w:pPr>
    </w:p>
    <w:p w14:paraId="3A530045" w14:textId="77777777" w:rsidR="00A7260F" w:rsidRDefault="00A7260F" w:rsidP="00112546">
      <w:pPr>
        <w:pBdr>
          <w:top w:val="single" w:sz="4" w:space="1" w:color="auto"/>
          <w:left w:val="single" w:sz="4" w:space="4" w:color="auto"/>
          <w:bottom w:val="single" w:sz="4" w:space="1" w:color="auto"/>
          <w:right w:val="single" w:sz="4" w:space="4" w:color="auto"/>
        </w:pBdr>
      </w:pPr>
      <w:r>
        <w:t>________________________________________________________________________</w:t>
      </w:r>
    </w:p>
    <w:p w14:paraId="1D3E34CE" w14:textId="77777777" w:rsidR="00A7260F" w:rsidRDefault="00A7260F" w:rsidP="00112546">
      <w:pPr>
        <w:pBdr>
          <w:top w:val="single" w:sz="4" w:space="1" w:color="auto"/>
          <w:left w:val="single" w:sz="4" w:space="4" w:color="auto"/>
          <w:bottom w:val="single" w:sz="4" w:space="1" w:color="auto"/>
          <w:right w:val="single" w:sz="4" w:space="4" w:color="auto"/>
        </w:pBdr>
      </w:pPr>
    </w:p>
    <w:p w14:paraId="767C7F3A" w14:textId="77777777" w:rsidR="00A7260F" w:rsidRDefault="00A7260F" w:rsidP="00112546">
      <w:pPr>
        <w:pBdr>
          <w:top w:val="single" w:sz="4" w:space="1" w:color="auto"/>
          <w:left w:val="single" w:sz="4" w:space="4" w:color="auto"/>
          <w:bottom w:val="single" w:sz="4" w:space="1" w:color="auto"/>
          <w:right w:val="single" w:sz="4" w:space="4" w:color="auto"/>
        </w:pBdr>
      </w:pPr>
      <w:r>
        <w:t>Competent Person on project: _______________________________________________</w:t>
      </w:r>
    </w:p>
    <w:p w14:paraId="2129BD59" w14:textId="77777777" w:rsidR="00A7260F" w:rsidRDefault="00A7260F" w:rsidP="00112546">
      <w:pPr>
        <w:pBdr>
          <w:top w:val="single" w:sz="4" w:space="1" w:color="auto"/>
          <w:left w:val="single" w:sz="4" w:space="4" w:color="auto"/>
          <w:bottom w:val="single" w:sz="4" w:space="1" w:color="auto"/>
          <w:right w:val="single" w:sz="4" w:space="4" w:color="auto"/>
        </w:pBdr>
      </w:pPr>
    </w:p>
    <w:p w14:paraId="5951BAC0" w14:textId="77777777" w:rsidR="00A7260F" w:rsidRDefault="00A7260F" w:rsidP="00112546">
      <w:pPr>
        <w:pBdr>
          <w:top w:val="single" w:sz="4" w:space="1" w:color="auto"/>
          <w:left w:val="single" w:sz="4" w:space="4" w:color="auto"/>
          <w:bottom w:val="single" w:sz="4" w:space="1" w:color="auto"/>
          <w:right w:val="single" w:sz="4" w:space="4" w:color="auto"/>
        </w:pBdr>
      </w:pPr>
    </w:p>
    <w:p w14:paraId="2F76332A" w14:textId="77777777" w:rsidR="00A7260F" w:rsidRDefault="00A7260F" w:rsidP="00112546"/>
    <w:p w14:paraId="64959CCF" w14:textId="77777777" w:rsidR="00A7260F" w:rsidRDefault="00A7260F" w:rsidP="00112546"/>
    <w:p w14:paraId="5AADA723" w14:textId="77777777" w:rsidR="00A7260F" w:rsidRDefault="00A7260F" w:rsidP="00112546"/>
    <w:p w14:paraId="52F1BFCE" w14:textId="77777777" w:rsidR="00A7260F" w:rsidRDefault="00A7260F" w:rsidP="00112546"/>
    <w:p w14:paraId="1F5836BA" w14:textId="77777777" w:rsidR="00A7260F" w:rsidRDefault="00A7260F" w:rsidP="00112546">
      <w:r>
        <w:t>_______________________________________________</w:t>
      </w:r>
      <w:r>
        <w:tab/>
      </w:r>
      <w:r>
        <w:tab/>
      </w:r>
      <w:r w:rsidR="002E71C4">
        <w:tab/>
      </w:r>
      <w:r w:rsidR="002E71C4">
        <w:tab/>
      </w:r>
      <w:r>
        <w:t>__________________</w:t>
      </w:r>
    </w:p>
    <w:p w14:paraId="16383ED6" w14:textId="77777777" w:rsidR="00A7260F" w:rsidRDefault="00A7260F" w:rsidP="00112546">
      <w:r>
        <w:tab/>
        <w:t xml:space="preserve">  Subcontractor Rep. Signature &amp; Title</w:t>
      </w:r>
      <w:r>
        <w:tab/>
      </w:r>
      <w:r>
        <w:tab/>
      </w:r>
      <w:r>
        <w:tab/>
      </w:r>
      <w:r w:rsidR="002E71C4">
        <w:tab/>
      </w:r>
      <w:r w:rsidR="002E71C4">
        <w:tab/>
      </w:r>
      <w:r>
        <w:tab/>
        <w:t>Date</w:t>
      </w:r>
    </w:p>
    <w:p w14:paraId="06CF533D" w14:textId="77777777" w:rsidR="00A7260F" w:rsidRDefault="00A7260F" w:rsidP="00112546"/>
    <w:p w14:paraId="5AB9072D" w14:textId="77777777" w:rsidR="00A7260F" w:rsidRDefault="00A7260F" w:rsidP="00112546"/>
    <w:p w14:paraId="07553626" w14:textId="77777777" w:rsidR="00A7260F" w:rsidRDefault="00A7260F" w:rsidP="007F22F1">
      <w:pPr>
        <w:widowControl w:val="0"/>
        <w:autoSpaceDE w:val="0"/>
        <w:autoSpaceDN w:val="0"/>
        <w:adjustRightInd w:val="0"/>
        <w:spacing w:line="278" w:lineRule="atLeast"/>
        <w:sectPr w:rsidR="00A7260F" w:rsidSect="00A7260F">
          <w:headerReference w:type="default" r:id="rId8"/>
          <w:footerReference w:type="even" r:id="rId9"/>
          <w:footerReference w:type="default" r:id="rId10"/>
          <w:pgSz w:w="12240" w:h="15840" w:code="1"/>
          <w:pgMar w:top="720" w:right="720" w:bottom="677" w:left="1000" w:header="720" w:footer="500" w:gutter="0"/>
          <w:pgNumType w:start="1"/>
          <w:cols w:space="720"/>
          <w:docGrid w:linePitch="360"/>
        </w:sectPr>
      </w:pPr>
    </w:p>
    <w:p w14:paraId="6B0AF963" w14:textId="77777777" w:rsidR="00A7260F" w:rsidRPr="007F22F1" w:rsidRDefault="00A7260F" w:rsidP="007F22F1">
      <w:pPr>
        <w:widowControl w:val="0"/>
        <w:autoSpaceDE w:val="0"/>
        <w:autoSpaceDN w:val="0"/>
        <w:adjustRightInd w:val="0"/>
        <w:spacing w:line="278" w:lineRule="atLeast"/>
      </w:pPr>
    </w:p>
    <w:sectPr w:rsidR="00A7260F" w:rsidRPr="007F22F1" w:rsidSect="00A7260F">
      <w:headerReference w:type="even" r:id="rId11"/>
      <w:headerReference w:type="default" r:id="rId12"/>
      <w:footerReference w:type="even" r:id="rId13"/>
      <w:footerReference w:type="default" r:id="rId14"/>
      <w:headerReference w:type="first" r:id="rId15"/>
      <w:type w:val="continuous"/>
      <w:pgSz w:w="12240" w:h="15840" w:code="1"/>
      <w:pgMar w:top="720" w:right="720" w:bottom="677" w:left="1000" w:header="720" w:footer="5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69B7" w14:textId="77777777" w:rsidR="00B4030D" w:rsidRDefault="00B4030D">
      <w:r>
        <w:separator/>
      </w:r>
    </w:p>
  </w:endnote>
  <w:endnote w:type="continuationSeparator" w:id="0">
    <w:p w14:paraId="6C9D3DD2" w14:textId="77777777" w:rsidR="00B4030D" w:rsidRDefault="00B4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252AC" w14:textId="77777777" w:rsidR="001A7229" w:rsidRDefault="001A7229" w:rsidP="007A4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A7C88" w14:textId="77777777" w:rsidR="001A7229" w:rsidRDefault="001A7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9236" w14:textId="77777777" w:rsidR="001A7229" w:rsidRDefault="001A7229" w:rsidP="007A4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8981C46" w14:textId="77777777" w:rsidR="001A7229" w:rsidRDefault="001A7229" w:rsidP="002E6425">
    <w:pPr>
      <w:pStyle w:val="Footer"/>
      <w:tabs>
        <w:tab w:val="clear" w:pos="8640"/>
        <w:tab w:val="right" w:pos="10440"/>
      </w:tabs>
    </w:pPr>
    <w:r>
      <w:t>IWI Initial:</w:t>
    </w:r>
    <w:r>
      <w:rPr>
        <w:u w:val="single"/>
      </w:rPr>
      <w:t xml:space="preserve">           </w:t>
    </w:r>
    <w:r>
      <w:tab/>
    </w:r>
    <w:r>
      <w:tab/>
      <w:t>Sub Initial:_____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0F5D" w14:textId="77777777" w:rsidR="001A7229" w:rsidRDefault="001A7229" w:rsidP="007A4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D2D31" w14:textId="77777777" w:rsidR="001A7229" w:rsidRDefault="001A72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1106" w14:textId="77777777" w:rsidR="001A7229" w:rsidRDefault="001A7229" w:rsidP="007A4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C3E0F4" w14:textId="77777777" w:rsidR="001A7229" w:rsidRDefault="001A7229" w:rsidP="002E6425">
    <w:pPr>
      <w:pStyle w:val="Footer"/>
      <w:tabs>
        <w:tab w:val="clear" w:pos="8640"/>
        <w:tab w:val="right" w:pos="10440"/>
      </w:tabs>
    </w:pPr>
    <w:r>
      <w:t>IWI Initial:</w:t>
    </w:r>
    <w:r>
      <w:rPr>
        <w:u w:val="single"/>
      </w:rPr>
      <w:t xml:space="preserve">           </w:t>
    </w:r>
    <w:r>
      <w:tab/>
    </w:r>
    <w:r>
      <w:tab/>
      <w:t>Sub Initial:_____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08E4" w14:textId="77777777" w:rsidR="00B4030D" w:rsidRDefault="00B4030D">
      <w:r>
        <w:separator/>
      </w:r>
    </w:p>
  </w:footnote>
  <w:footnote w:type="continuationSeparator" w:id="0">
    <w:p w14:paraId="0BA3DE34" w14:textId="77777777" w:rsidR="00B4030D" w:rsidRDefault="00B4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5188" w14:textId="77777777" w:rsidR="001A7229" w:rsidRDefault="001A7229" w:rsidP="002E71C4">
    <w:pPr>
      <w:pStyle w:val="Header"/>
      <w:tabs>
        <w:tab w:val="clear" w:pos="8640"/>
        <w:tab w:val="right" w:pos="10440"/>
      </w:tabs>
    </w:pPr>
    <w:r w:rsidRPr="00953E49">
      <w:rPr>
        <w:noProof/>
      </w:rPr>
      <w:t xml:space="preserve">UCLA </w:t>
    </w:r>
    <w:r>
      <w:rPr>
        <w:noProof/>
      </w:rPr>
      <w:t>XXXXXXXXXX</w:t>
    </w:r>
    <w:r>
      <w:rPr>
        <w:noProof/>
      </w:rPr>
      <w:tab/>
    </w:r>
    <w:r>
      <w:tab/>
    </w:r>
    <w:proofErr w:type="spellStart"/>
    <w:r>
      <w:t>Proj</w:t>
    </w:r>
    <w:proofErr w:type="spellEnd"/>
    <w:r>
      <w:t xml:space="preserve"> # </w:t>
    </w:r>
    <w:r>
      <w:rPr>
        <w:noProof/>
      </w:rPr>
      <w:t>XXXXXXX</w:t>
    </w:r>
  </w:p>
  <w:p w14:paraId="62689E94" w14:textId="77777777" w:rsidR="001A7229" w:rsidRDefault="001A7229" w:rsidP="002E6425">
    <w:pPr>
      <w:pStyle w:val="Header"/>
      <w:tabs>
        <w:tab w:val="clear" w:pos="8640"/>
        <w:tab w:val="right" w:pos="10440"/>
      </w:tabs>
      <w:rPr>
        <w:noProof/>
      </w:rPr>
    </w:pPr>
    <w:r>
      <w:rPr>
        <w:noProof/>
      </w:rPr>
      <w:t>XXXXXXXXXXXXXXXX.</w:t>
    </w:r>
    <w:r>
      <w:tab/>
    </w:r>
    <w:r>
      <w:tab/>
      <w:t xml:space="preserve">SCA # </w:t>
    </w:r>
    <w:r>
      <w:rPr>
        <w:noProof/>
      </w:rPr>
      <w:t>XXXXXXXXXXX</w:t>
    </w:r>
  </w:p>
  <w:p w14:paraId="62987B3D" w14:textId="77777777" w:rsidR="001A7229" w:rsidRDefault="001A7229" w:rsidP="002E6425">
    <w:pPr>
      <w:pStyle w:val="Header"/>
      <w:tabs>
        <w:tab w:val="clear" w:pos="8640"/>
        <w:tab w:val="right" w:pos="10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88D9" w14:textId="77777777" w:rsidR="001A7229" w:rsidRDefault="001A72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07B6" w14:textId="77777777" w:rsidR="001A7229" w:rsidRDefault="001A7229" w:rsidP="002E6425">
    <w:pPr>
      <w:pStyle w:val="Header"/>
      <w:tabs>
        <w:tab w:val="clear" w:pos="8640"/>
        <w:tab w:val="right" w:pos="10440"/>
      </w:tabs>
    </w:pPr>
    <w:r>
      <w:rPr>
        <w:noProof/>
      </w:rPr>
      <w:t>«Project_Title»</w:t>
    </w:r>
    <w:r>
      <w:tab/>
    </w:r>
    <w:r>
      <w:tab/>
    </w:r>
    <w:proofErr w:type="spellStart"/>
    <w:r>
      <w:t>Proj</w:t>
    </w:r>
    <w:proofErr w:type="spellEnd"/>
    <w:r>
      <w:t xml:space="preserve"> # </w:t>
    </w:r>
    <w:r>
      <w:rPr>
        <w:noProof/>
      </w:rPr>
      <w:t>«Project_Number»</w:t>
    </w:r>
  </w:p>
  <w:p w14:paraId="0A7C8F3D" w14:textId="77777777" w:rsidR="001A7229" w:rsidRDefault="001A7229" w:rsidP="002E6425">
    <w:pPr>
      <w:pStyle w:val="Header"/>
      <w:tabs>
        <w:tab w:val="clear" w:pos="8640"/>
        <w:tab w:val="right" w:pos="10440"/>
      </w:tabs>
    </w:pPr>
    <w:r>
      <w:rPr>
        <w:noProof/>
      </w:rPr>
      <w:t>«To_Company»</w:t>
    </w:r>
    <w:r>
      <w:tab/>
    </w:r>
    <w:r>
      <w:tab/>
      <w:t xml:space="preserve">SCA # </w:t>
    </w:r>
    <w:r>
      <w:rPr>
        <w:noProof/>
      </w:rPr>
      <w:t>«Reference»</w:t>
    </w:r>
  </w:p>
  <w:p w14:paraId="678FBA86" w14:textId="77777777" w:rsidR="001A7229" w:rsidRDefault="001A7229" w:rsidP="002E6425">
    <w:pPr>
      <w:pStyle w:val="Header"/>
      <w:tabs>
        <w:tab w:val="clear" w:pos="8640"/>
        <w:tab w:val="right" w:pos="104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BE68" w14:textId="77777777" w:rsidR="001A7229" w:rsidRDefault="001A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AE1"/>
    <w:multiLevelType w:val="hybridMultilevel"/>
    <w:tmpl w:val="AB16DE72"/>
    <w:lvl w:ilvl="0" w:tplc="04090017">
      <w:start w:val="1"/>
      <w:numFmt w:val="lowerLetter"/>
      <w:lvlText w:val="%1)"/>
      <w:lvlJc w:val="left"/>
      <w:pPr>
        <w:tabs>
          <w:tab w:val="num" w:pos="1080"/>
        </w:tabs>
        <w:ind w:left="1080" w:hanging="360"/>
      </w:pPr>
    </w:lvl>
    <w:lvl w:ilvl="1" w:tplc="5EDA6A08">
      <w:start w:val="1"/>
      <w:numFmt w:val="lowerRoman"/>
      <w:lvlText w:val="%2)"/>
      <w:lvlJc w:val="left"/>
      <w:pPr>
        <w:tabs>
          <w:tab w:val="num" w:pos="1260"/>
        </w:tabs>
        <w:ind w:left="1260" w:hanging="360"/>
      </w:pPr>
      <w:rPr>
        <w:rFonts w:ascii="Arial" w:eastAsia="Times New Roman" w:hAnsi="Arial" w:cs="Arial"/>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3B9796A"/>
    <w:multiLevelType w:val="hybridMultilevel"/>
    <w:tmpl w:val="05EEDAB0"/>
    <w:lvl w:ilvl="0" w:tplc="4DF084F4">
      <w:start w:val="1"/>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A6E9D"/>
    <w:multiLevelType w:val="hybridMultilevel"/>
    <w:tmpl w:val="05EEDAB0"/>
    <w:lvl w:ilvl="0" w:tplc="4DF084F4">
      <w:start w:val="1"/>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D33056"/>
    <w:multiLevelType w:val="hybridMultilevel"/>
    <w:tmpl w:val="226003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B0AB3"/>
    <w:multiLevelType w:val="hybridMultilevel"/>
    <w:tmpl w:val="DF3A79B0"/>
    <w:lvl w:ilvl="0" w:tplc="BAFCCECA">
      <w:start w:val="1"/>
      <w:numFmt w:val="lowerLetter"/>
      <w:lvlText w:val="(%1)"/>
      <w:lvlJc w:val="left"/>
      <w:pPr>
        <w:tabs>
          <w:tab w:val="num" w:pos="735"/>
        </w:tabs>
        <w:ind w:left="735" w:hanging="375"/>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36965"/>
    <w:multiLevelType w:val="hybridMultilevel"/>
    <w:tmpl w:val="D7C6436A"/>
    <w:lvl w:ilvl="0" w:tplc="C096ADF0">
      <w:start w:val="1"/>
      <w:numFmt w:val="lowerLetter"/>
      <w:lvlText w:val="%1)"/>
      <w:lvlJc w:val="left"/>
      <w:pPr>
        <w:ind w:left="1080" w:hanging="360"/>
      </w:pPr>
      <w:rPr>
        <w:rFonts w:eastAsia="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2C4397"/>
    <w:multiLevelType w:val="hybridMultilevel"/>
    <w:tmpl w:val="05EEDAB0"/>
    <w:lvl w:ilvl="0" w:tplc="4DF084F4">
      <w:start w:val="1"/>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48608B"/>
    <w:multiLevelType w:val="hybridMultilevel"/>
    <w:tmpl w:val="0CC676B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F190F"/>
    <w:multiLevelType w:val="hybridMultilevel"/>
    <w:tmpl w:val="EE828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A61EF"/>
    <w:multiLevelType w:val="hybridMultilevel"/>
    <w:tmpl w:val="2C40192E"/>
    <w:lvl w:ilvl="0" w:tplc="2AE4FADA">
      <w:start w:val="1"/>
      <w:numFmt w:val="lowerLetter"/>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0210A"/>
    <w:multiLevelType w:val="hybridMultilevel"/>
    <w:tmpl w:val="4F3E88AA"/>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E957D5"/>
    <w:multiLevelType w:val="hybridMultilevel"/>
    <w:tmpl w:val="D234B086"/>
    <w:lvl w:ilvl="0" w:tplc="7C22C97C">
      <w:start w:val="1"/>
      <w:numFmt w:val="lowerLetter"/>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8A6605"/>
    <w:multiLevelType w:val="hybridMultilevel"/>
    <w:tmpl w:val="E06AF19C"/>
    <w:lvl w:ilvl="0" w:tplc="04090017">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AF6B4A"/>
    <w:multiLevelType w:val="hybridMultilevel"/>
    <w:tmpl w:val="D7B273C2"/>
    <w:lvl w:ilvl="0" w:tplc="BCB61376">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A06E7D"/>
    <w:multiLevelType w:val="hybridMultilevel"/>
    <w:tmpl w:val="69427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312EC0"/>
    <w:multiLevelType w:val="hybridMultilevel"/>
    <w:tmpl w:val="93DA79F6"/>
    <w:lvl w:ilvl="0" w:tplc="E19A52F2">
      <w:start w:val="1"/>
      <w:numFmt w:val="lowerLetter"/>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4C3D2B"/>
    <w:multiLevelType w:val="hybridMultilevel"/>
    <w:tmpl w:val="949CCB4E"/>
    <w:lvl w:ilvl="0" w:tplc="F6E2E8A8">
      <w:start w:val="1"/>
      <w:numFmt w:val="upperLetter"/>
      <w:lvlText w:val="%1."/>
      <w:lvlJc w:val="left"/>
      <w:pPr>
        <w:tabs>
          <w:tab w:val="num" w:pos="1080"/>
        </w:tabs>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3FB750F"/>
    <w:multiLevelType w:val="hybridMultilevel"/>
    <w:tmpl w:val="2564E670"/>
    <w:lvl w:ilvl="0" w:tplc="0AA6BBD6">
      <w:start w:val="1"/>
      <w:numFmt w:val="decimal"/>
      <w:lvlText w:val="%1)"/>
      <w:lvlJc w:val="left"/>
      <w:pPr>
        <w:tabs>
          <w:tab w:val="num" w:pos="720"/>
        </w:tabs>
        <w:ind w:left="720" w:hanging="360"/>
      </w:pPr>
      <w:rPr>
        <w:sz w:val="18"/>
        <w:szCs w:val="18"/>
      </w:rPr>
    </w:lvl>
    <w:lvl w:ilvl="1" w:tplc="04090017">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B5979BF"/>
    <w:multiLevelType w:val="hybridMultilevel"/>
    <w:tmpl w:val="2D0CA56E"/>
    <w:lvl w:ilvl="0" w:tplc="1752F07A">
      <w:start w:val="1"/>
      <w:numFmt w:val="lowerLetter"/>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AB6E2F"/>
    <w:multiLevelType w:val="hybridMultilevel"/>
    <w:tmpl w:val="7F5EA5EE"/>
    <w:lvl w:ilvl="0" w:tplc="27123F9A">
      <w:start w:val="1"/>
      <w:numFmt w:val="lowerLetter"/>
      <w:lvlText w:val="%1)"/>
      <w:lvlJc w:val="left"/>
      <w:pPr>
        <w:tabs>
          <w:tab w:val="num" w:pos="1080"/>
        </w:tabs>
        <w:ind w:left="1080" w:hanging="360"/>
      </w:pPr>
      <w:rPr>
        <w:rFonts w:ascii="Arial" w:hAnsi="Arial" w:cs="Arial" w:hint="default"/>
        <w:b w:val="0"/>
        <w:color w:val="auto"/>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3FA265C0"/>
    <w:multiLevelType w:val="hybridMultilevel"/>
    <w:tmpl w:val="3864A3E0"/>
    <w:lvl w:ilvl="0" w:tplc="EFF8C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8A1A5A"/>
    <w:multiLevelType w:val="hybridMultilevel"/>
    <w:tmpl w:val="4024F25C"/>
    <w:lvl w:ilvl="0" w:tplc="04090017">
      <w:start w:val="1"/>
      <w:numFmt w:val="lowerLetter"/>
      <w:lvlText w:val="%1)"/>
      <w:lvlJc w:val="left"/>
      <w:pPr>
        <w:ind w:left="1080" w:hanging="360"/>
      </w:pPr>
    </w:lvl>
    <w:lvl w:ilvl="1" w:tplc="762C05E6">
      <w:start w:val="1"/>
      <w:numFmt w:val="lowerRoman"/>
      <w:lvlText w:val="%2)"/>
      <w:lvlJc w:val="left"/>
      <w:pPr>
        <w:ind w:left="126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5058C7"/>
    <w:multiLevelType w:val="hybridMultilevel"/>
    <w:tmpl w:val="AE2C78A0"/>
    <w:lvl w:ilvl="0" w:tplc="301859FC">
      <w:start w:val="1"/>
      <w:numFmt w:val="lowerLetter"/>
      <w:lvlText w:val="%1)"/>
      <w:lvlJc w:val="left"/>
      <w:pPr>
        <w:ind w:left="1080" w:hanging="360"/>
      </w:pPr>
      <w:rPr>
        <w:rFonts w:ascii="Arial" w:eastAsia="Times New Roman" w:hAnsi="Arial" w:cs="Arial"/>
      </w:rPr>
    </w:lvl>
    <w:lvl w:ilvl="1" w:tplc="04090017">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0505EA"/>
    <w:multiLevelType w:val="hybridMultilevel"/>
    <w:tmpl w:val="3F7AA562"/>
    <w:lvl w:ilvl="0" w:tplc="04090017">
      <w:start w:val="1"/>
      <w:numFmt w:val="lowerLetter"/>
      <w:lvlText w:val="%1)"/>
      <w:lvlJc w:val="left"/>
      <w:pPr>
        <w:ind w:left="108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AC3702"/>
    <w:multiLevelType w:val="hybridMultilevel"/>
    <w:tmpl w:val="9C62F3F8"/>
    <w:lvl w:ilvl="0" w:tplc="E314064A">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58666E"/>
    <w:multiLevelType w:val="hybridMultilevel"/>
    <w:tmpl w:val="E888296C"/>
    <w:lvl w:ilvl="0" w:tplc="9ED4B340">
      <w:start w:val="1"/>
      <w:numFmt w:val="lowerRoman"/>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C7790"/>
    <w:multiLevelType w:val="hybridMultilevel"/>
    <w:tmpl w:val="C9904B4C"/>
    <w:lvl w:ilvl="0" w:tplc="3632711C">
      <w:start w:val="1"/>
      <w:numFmt w:val="lowerLetter"/>
      <w:lvlText w:val="%1)"/>
      <w:lvlJc w:val="left"/>
      <w:pPr>
        <w:ind w:left="1080" w:hanging="360"/>
      </w:pPr>
      <w:rPr>
        <w:rFonts w:eastAsia="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346F9B"/>
    <w:multiLevelType w:val="hybridMultilevel"/>
    <w:tmpl w:val="D6286890"/>
    <w:lvl w:ilvl="0" w:tplc="10782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A55AB"/>
    <w:multiLevelType w:val="hybridMultilevel"/>
    <w:tmpl w:val="8A58B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3D7E37"/>
    <w:multiLevelType w:val="hybridMultilevel"/>
    <w:tmpl w:val="E9A4E60A"/>
    <w:lvl w:ilvl="0" w:tplc="8874630A">
      <w:start w:val="1"/>
      <w:numFmt w:val="lowerLetter"/>
      <w:lvlText w:val="(%1)"/>
      <w:lvlJc w:val="left"/>
      <w:pPr>
        <w:tabs>
          <w:tab w:val="num" w:pos="1335"/>
        </w:tabs>
        <w:ind w:left="1335" w:hanging="795"/>
      </w:pPr>
      <w:rPr>
        <w:rFonts w:hint="default"/>
      </w:rPr>
    </w:lvl>
    <w:lvl w:ilvl="1" w:tplc="04090019">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0" w15:restartNumberingAfterBreak="0">
    <w:nsid w:val="723F34AF"/>
    <w:multiLevelType w:val="hybridMultilevel"/>
    <w:tmpl w:val="DAA20000"/>
    <w:lvl w:ilvl="0" w:tplc="04090017">
      <w:start w:val="1"/>
      <w:numFmt w:val="lowerLetter"/>
      <w:lvlText w:val="%1)"/>
      <w:lvlJc w:val="left"/>
      <w:pPr>
        <w:ind w:left="720" w:hanging="360"/>
      </w:pPr>
    </w:lvl>
    <w:lvl w:ilvl="1" w:tplc="673E4DFE">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04F14"/>
    <w:multiLevelType w:val="hybridMultilevel"/>
    <w:tmpl w:val="E91EC382"/>
    <w:lvl w:ilvl="0" w:tplc="FBF807A8">
      <w:start w:val="1"/>
      <w:numFmt w:val="decimal"/>
      <w:lvlText w:val="%1."/>
      <w:lvlJc w:val="left"/>
      <w:pPr>
        <w:tabs>
          <w:tab w:val="num" w:pos="720"/>
        </w:tabs>
        <w:ind w:left="720" w:hanging="360"/>
      </w:pPr>
      <w:rPr>
        <w:b/>
        <w:i w:val="0"/>
        <w:sz w:val="20"/>
        <w:szCs w:val="20"/>
      </w:rPr>
    </w:lvl>
    <w:lvl w:ilvl="1" w:tplc="F7D42468">
      <w:start w:val="1"/>
      <w:numFmt w:val="lowerLetter"/>
      <w:lvlText w:val="%2."/>
      <w:lvlJc w:val="left"/>
      <w:pPr>
        <w:tabs>
          <w:tab w:val="num" w:pos="1080"/>
        </w:tabs>
        <w:ind w:left="1080" w:hanging="360"/>
      </w:pPr>
      <w:rPr>
        <w:b/>
      </w:rPr>
    </w:lvl>
    <w:lvl w:ilvl="2" w:tplc="D658859C">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40957AD"/>
    <w:multiLevelType w:val="hybridMultilevel"/>
    <w:tmpl w:val="9A1C8B8E"/>
    <w:lvl w:ilvl="0" w:tplc="E1A04D3C">
      <w:start w:val="1"/>
      <w:numFmt w:val="lowerLetter"/>
      <w:lvlText w:val="%1)"/>
      <w:lvlJc w:val="left"/>
      <w:pPr>
        <w:tabs>
          <w:tab w:val="num" w:pos="1080"/>
        </w:tabs>
        <w:ind w:left="1080" w:hanging="360"/>
      </w:pPr>
      <w:rPr>
        <w:color w:val="auto"/>
        <w:sz w:val="18"/>
        <w:szCs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9874725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6944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6365956">
    <w:abstractNumId w:val="4"/>
  </w:num>
  <w:num w:numId="4" w16cid:durableId="365065792">
    <w:abstractNumId w:val="2"/>
  </w:num>
  <w:num w:numId="5" w16cid:durableId="420755432">
    <w:abstractNumId w:val="18"/>
  </w:num>
  <w:num w:numId="6" w16cid:durableId="1123770302">
    <w:abstractNumId w:val="9"/>
  </w:num>
  <w:num w:numId="7" w16cid:durableId="369037901">
    <w:abstractNumId w:val="24"/>
  </w:num>
  <w:num w:numId="8" w16cid:durableId="607198945">
    <w:abstractNumId w:val="29"/>
  </w:num>
  <w:num w:numId="9" w16cid:durableId="239607428">
    <w:abstractNumId w:val="15"/>
  </w:num>
  <w:num w:numId="10" w16cid:durableId="1609123646">
    <w:abstractNumId w:val="14"/>
  </w:num>
  <w:num w:numId="11" w16cid:durableId="1941794361">
    <w:abstractNumId w:val="11"/>
  </w:num>
  <w:num w:numId="12" w16cid:durableId="12433676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4372219">
    <w:abstractNumId w:val="17"/>
  </w:num>
  <w:num w:numId="14" w16cid:durableId="1331325101">
    <w:abstractNumId w:val="0"/>
  </w:num>
  <w:num w:numId="15" w16cid:durableId="740568034">
    <w:abstractNumId w:val="22"/>
  </w:num>
  <w:num w:numId="16" w16cid:durableId="1659114158">
    <w:abstractNumId w:val="25"/>
  </w:num>
  <w:num w:numId="17" w16cid:durableId="1781755913">
    <w:abstractNumId w:val="10"/>
  </w:num>
  <w:num w:numId="18" w16cid:durableId="1983465612">
    <w:abstractNumId w:val="7"/>
  </w:num>
  <w:num w:numId="19" w16cid:durableId="776289667">
    <w:abstractNumId w:val="28"/>
  </w:num>
  <w:num w:numId="20" w16cid:durableId="1911187589">
    <w:abstractNumId w:val="23"/>
  </w:num>
  <w:num w:numId="21" w16cid:durableId="122891346">
    <w:abstractNumId w:val="21"/>
  </w:num>
  <w:num w:numId="22" w16cid:durableId="852694826">
    <w:abstractNumId w:val="12"/>
  </w:num>
  <w:num w:numId="23" w16cid:durableId="549731316">
    <w:abstractNumId w:val="20"/>
  </w:num>
  <w:num w:numId="24" w16cid:durableId="217279373">
    <w:abstractNumId w:val="30"/>
  </w:num>
  <w:num w:numId="25" w16cid:durableId="1056778079">
    <w:abstractNumId w:val="19"/>
  </w:num>
  <w:num w:numId="26" w16cid:durableId="360253073">
    <w:abstractNumId w:val="32"/>
  </w:num>
  <w:num w:numId="27" w16cid:durableId="90662977">
    <w:abstractNumId w:val="26"/>
  </w:num>
  <w:num w:numId="28" w16cid:durableId="941843973">
    <w:abstractNumId w:val="5"/>
  </w:num>
  <w:num w:numId="29" w16cid:durableId="856162813">
    <w:abstractNumId w:val="13"/>
  </w:num>
  <w:num w:numId="30" w16cid:durableId="1028408506">
    <w:abstractNumId w:val="8"/>
  </w:num>
  <w:num w:numId="31" w16cid:durableId="1549536378">
    <w:abstractNumId w:val="3"/>
  </w:num>
  <w:num w:numId="32" w16cid:durableId="1014763492">
    <w:abstractNumId w:val="1"/>
  </w:num>
  <w:num w:numId="33" w16cid:durableId="1127892700">
    <w:abstractNumId w:val="6"/>
  </w:num>
  <w:num w:numId="34" w16cid:durableId="134042378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4E"/>
    <w:rsid w:val="0000124B"/>
    <w:rsid w:val="000041DC"/>
    <w:rsid w:val="000074C5"/>
    <w:rsid w:val="00007A8E"/>
    <w:rsid w:val="000113D9"/>
    <w:rsid w:val="0002380B"/>
    <w:rsid w:val="00033ACC"/>
    <w:rsid w:val="00037015"/>
    <w:rsid w:val="0003784E"/>
    <w:rsid w:val="0004177E"/>
    <w:rsid w:val="00044C3D"/>
    <w:rsid w:val="00057204"/>
    <w:rsid w:val="000637C8"/>
    <w:rsid w:val="00065D44"/>
    <w:rsid w:val="0008335A"/>
    <w:rsid w:val="00083C3B"/>
    <w:rsid w:val="000962E9"/>
    <w:rsid w:val="000A2E69"/>
    <w:rsid w:val="000B14DA"/>
    <w:rsid w:val="000B5ACB"/>
    <w:rsid w:val="000C27B8"/>
    <w:rsid w:val="000C7DA8"/>
    <w:rsid w:val="000D20DE"/>
    <w:rsid w:val="000E25B5"/>
    <w:rsid w:val="000F3F5D"/>
    <w:rsid w:val="00102759"/>
    <w:rsid w:val="001038AF"/>
    <w:rsid w:val="00112546"/>
    <w:rsid w:val="00115B66"/>
    <w:rsid w:val="00141EFF"/>
    <w:rsid w:val="001822EC"/>
    <w:rsid w:val="00192FE8"/>
    <w:rsid w:val="001979B4"/>
    <w:rsid w:val="001A7229"/>
    <w:rsid w:val="001B3F69"/>
    <w:rsid w:val="001B55D5"/>
    <w:rsid w:val="001B65C7"/>
    <w:rsid w:val="001B7734"/>
    <w:rsid w:val="001F37CE"/>
    <w:rsid w:val="001F4114"/>
    <w:rsid w:val="002065D6"/>
    <w:rsid w:val="00207B53"/>
    <w:rsid w:val="00214DE0"/>
    <w:rsid w:val="00222929"/>
    <w:rsid w:val="00227A9E"/>
    <w:rsid w:val="00245AD7"/>
    <w:rsid w:val="00246325"/>
    <w:rsid w:val="00246844"/>
    <w:rsid w:val="00256BC8"/>
    <w:rsid w:val="002578E6"/>
    <w:rsid w:val="0027156D"/>
    <w:rsid w:val="00275EF0"/>
    <w:rsid w:val="00280D15"/>
    <w:rsid w:val="0029120D"/>
    <w:rsid w:val="002945C4"/>
    <w:rsid w:val="002A0CC0"/>
    <w:rsid w:val="002B1654"/>
    <w:rsid w:val="002C0407"/>
    <w:rsid w:val="002C08A5"/>
    <w:rsid w:val="002D4593"/>
    <w:rsid w:val="002E2661"/>
    <w:rsid w:val="002E56E2"/>
    <w:rsid w:val="002E6425"/>
    <w:rsid w:val="002E71C4"/>
    <w:rsid w:val="002E7CAD"/>
    <w:rsid w:val="002F558E"/>
    <w:rsid w:val="002F5B87"/>
    <w:rsid w:val="00307E23"/>
    <w:rsid w:val="003112EA"/>
    <w:rsid w:val="00313E56"/>
    <w:rsid w:val="0032174E"/>
    <w:rsid w:val="00321CC0"/>
    <w:rsid w:val="003304E0"/>
    <w:rsid w:val="0034567C"/>
    <w:rsid w:val="0035143E"/>
    <w:rsid w:val="003647EF"/>
    <w:rsid w:val="00377480"/>
    <w:rsid w:val="00387E75"/>
    <w:rsid w:val="0039029F"/>
    <w:rsid w:val="00392C6B"/>
    <w:rsid w:val="00395A47"/>
    <w:rsid w:val="003B10D3"/>
    <w:rsid w:val="003B54A3"/>
    <w:rsid w:val="003C21A6"/>
    <w:rsid w:val="003C4943"/>
    <w:rsid w:val="003D3D33"/>
    <w:rsid w:val="003D7257"/>
    <w:rsid w:val="003F624E"/>
    <w:rsid w:val="003F6A26"/>
    <w:rsid w:val="00407D73"/>
    <w:rsid w:val="00407F4F"/>
    <w:rsid w:val="00415B86"/>
    <w:rsid w:val="0041733C"/>
    <w:rsid w:val="004237B3"/>
    <w:rsid w:val="0043334B"/>
    <w:rsid w:val="00437ECD"/>
    <w:rsid w:val="00443D9B"/>
    <w:rsid w:val="004475AE"/>
    <w:rsid w:val="00450276"/>
    <w:rsid w:val="00451031"/>
    <w:rsid w:val="0045429C"/>
    <w:rsid w:val="00463EAF"/>
    <w:rsid w:val="004661BF"/>
    <w:rsid w:val="00483940"/>
    <w:rsid w:val="0048448A"/>
    <w:rsid w:val="00497BDF"/>
    <w:rsid w:val="004A1D84"/>
    <w:rsid w:val="004A6C26"/>
    <w:rsid w:val="004A6EF8"/>
    <w:rsid w:val="004A7E25"/>
    <w:rsid w:val="004B3206"/>
    <w:rsid w:val="004D5ED1"/>
    <w:rsid w:val="004F7223"/>
    <w:rsid w:val="005017DB"/>
    <w:rsid w:val="00503D81"/>
    <w:rsid w:val="005117EA"/>
    <w:rsid w:val="00513C3C"/>
    <w:rsid w:val="0051400D"/>
    <w:rsid w:val="005227C9"/>
    <w:rsid w:val="00523D1F"/>
    <w:rsid w:val="005258D2"/>
    <w:rsid w:val="005403DF"/>
    <w:rsid w:val="005466E0"/>
    <w:rsid w:val="005515A4"/>
    <w:rsid w:val="00562DEC"/>
    <w:rsid w:val="00570BCC"/>
    <w:rsid w:val="00577570"/>
    <w:rsid w:val="00580154"/>
    <w:rsid w:val="005A03D5"/>
    <w:rsid w:val="005B0A21"/>
    <w:rsid w:val="005B5A49"/>
    <w:rsid w:val="005B67F1"/>
    <w:rsid w:val="005C2BC5"/>
    <w:rsid w:val="005C4298"/>
    <w:rsid w:val="005C526C"/>
    <w:rsid w:val="005E1537"/>
    <w:rsid w:val="005E6FEB"/>
    <w:rsid w:val="00602BC9"/>
    <w:rsid w:val="00604CE1"/>
    <w:rsid w:val="00607DEB"/>
    <w:rsid w:val="006115E2"/>
    <w:rsid w:val="00613CAE"/>
    <w:rsid w:val="00617734"/>
    <w:rsid w:val="00625F99"/>
    <w:rsid w:val="006272C2"/>
    <w:rsid w:val="00633FB9"/>
    <w:rsid w:val="0063790E"/>
    <w:rsid w:val="00641E30"/>
    <w:rsid w:val="00653FCE"/>
    <w:rsid w:val="00656B41"/>
    <w:rsid w:val="006576A1"/>
    <w:rsid w:val="00661FA6"/>
    <w:rsid w:val="00671AF8"/>
    <w:rsid w:val="006721CB"/>
    <w:rsid w:val="0068497E"/>
    <w:rsid w:val="00691937"/>
    <w:rsid w:val="006A6ACD"/>
    <w:rsid w:val="006B0469"/>
    <w:rsid w:val="006B2D3E"/>
    <w:rsid w:val="006B6A92"/>
    <w:rsid w:val="006C1BDD"/>
    <w:rsid w:val="006C209E"/>
    <w:rsid w:val="006C39CA"/>
    <w:rsid w:val="006C5A0A"/>
    <w:rsid w:val="006D0397"/>
    <w:rsid w:val="006D3574"/>
    <w:rsid w:val="006E0001"/>
    <w:rsid w:val="006E7A3C"/>
    <w:rsid w:val="006F657F"/>
    <w:rsid w:val="00700FE8"/>
    <w:rsid w:val="007026AD"/>
    <w:rsid w:val="00705E77"/>
    <w:rsid w:val="007111E6"/>
    <w:rsid w:val="0072788E"/>
    <w:rsid w:val="00733577"/>
    <w:rsid w:val="0073542A"/>
    <w:rsid w:val="007459CD"/>
    <w:rsid w:val="007502A5"/>
    <w:rsid w:val="00751A09"/>
    <w:rsid w:val="00763329"/>
    <w:rsid w:val="00766BAE"/>
    <w:rsid w:val="00773B2A"/>
    <w:rsid w:val="0078074C"/>
    <w:rsid w:val="007868D2"/>
    <w:rsid w:val="00795123"/>
    <w:rsid w:val="007954E0"/>
    <w:rsid w:val="007A213B"/>
    <w:rsid w:val="007A3215"/>
    <w:rsid w:val="007A4447"/>
    <w:rsid w:val="007B0D51"/>
    <w:rsid w:val="007C2707"/>
    <w:rsid w:val="007C6151"/>
    <w:rsid w:val="007C6476"/>
    <w:rsid w:val="007D052A"/>
    <w:rsid w:val="007D5974"/>
    <w:rsid w:val="007E106B"/>
    <w:rsid w:val="007F22F1"/>
    <w:rsid w:val="007F6FE0"/>
    <w:rsid w:val="00805234"/>
    <w:rsid w:val="008141F8"/>
    <w:rsid w:val="00822AA2"/>
    <w:rsid w:val="00822BCD"/>
    <w:rsid w:val="008317FA"/>
    <w:rsid w:val="00832AB0"/>
    <w:rsid w:val="00846C26"/>
    <w:rsid w:val="00856ED2"/>
    <w:rsid w:val="00873373"/>
    <w:rsid w:val="008779D7"/>
    <w:rsid w:val="00884F32"/>
    <w:rsid w:val="0088592E"/>
    <w:rsid w:val="00896F8C"/>
    <w:rsid w:val="008A1E13"/>
    <w:rsid w:val="008A2BC6"/>
    <w:rsid w:val="008D6C0A"/>
    <w:rsid w:val="008E0F78"/>
    <w:rsid w:val="008E2181"/>
    <w:rsid w:val="008E4D1F"/>
    <w:rsid w:val="008E54EC"/>
    <w:rsid w:val="008E5A08"/>
    <w:rsid w:val="008F7212"/>
    <w:rsid w:val="00905FAC"/>
    <w:rsid w:val="009062E6"/>
    <w:rsid w:val="00906A4C"/>
    <w:rsid w:val="009071E1"/>
    <w:rsid w:val="00911BEA"/>
    <w:rsid w:val="0092319C"/>
    <w:rsid w:val="00924490"/>
    <w:rsid w:val="00936D20"/>
    <w:rsid w:val="009432DC"/>
    <w:rsid w:val="00944A22"/>
    <w:rsid w:val="0095006A"/>
    <w:rsid w:val="00955753"/>
    <w:rsid w:val="00972382"/>
    <w:rsid w:val="00975235"/>
    <w:rsid w:val="00976152"/>
    <w:rsid w:val="009841F4"/>
    <w:rsid w:val="00986D04"/>
    <w:rsid w:val="00987A09"/>
    <w:rsid w:val="00993C7F"/>
    <w:rsid w:val="009A2877"/>
    <w:rsid w:val="009B2581"/>
    <w:rsid w:val="009B6E2B"/>
    <w:rsid w:val="009D1D02"/>
    <w:rsid w:val="009D2369"/>
    <w:rsid w:val="009D538D"/>
    <w:rsid w:val="009E0764"/>
    <w:rsid w:val="009E37C0"/>
    <w:rsid w:val="009E3835"/>
    <w:rsid w:val="009E5A31"/>
    <w:rsid w:val="00A05BB6"/>
    <w:rsid w:val="00A13E37"/>
    <w:rsid w:val="00A1427A"/>
    <w:rsid w:val="00A15364"/>
    <w:rsid w:val="00A23259"/>
    <w:rsid w:val="00A33C66"/>
    <w:rsid w:val="00A57846"/>
    <w:rsid w:val="00A7260F"/>
    <w:rsid w:val="00A72BE8"/>
    <w:rsid w:val="00A83CAF"/>
    <w:rsid w:val="00A87828"/>
    <w:rsid w:val="00A91107"/>
    <w:rsid w:val="00A930CF"/>
    <w:rsid w:val="00AA12EB"/>
    <w:rsid w:val="00AC533D"/>
    <w:rsid w:val="00AD4B2B"/>
    <w:rsid w:val="00AF4841"/>
    <w:rsid w:val="00B00D34"/>
    <w:rsid w:val="00B027EB"/>
    <w:rsid w:val="00B04980"/>
    <w:rsid w:val="00B12B29"/>
    <w:rsid w:val="00B14302"/>
    <w:rsid w:val="00B14763"/>
    <w:rsid w:val="00B208F5"/>
    <w:rsid w:val="00B26E64"/>
    <w:rsid w:val="00B313E7"/>
    <w:rsid w:val="00B4030D"/>
    <w:rsid w:val="00B408C0"/>
    <w:rsid w:val="00B42372"/>
    <w:rsid w:val="00B42930"/>
    <w:rsid w:val="00B42AB5"/>
    <w:rsid w:val="00B43ADF"/>
    <w:rsid w:val="00B56DFC"/>
    <w:rsid w:val="00B63B08"/>
    <w:rsid w:val="00B670A5"/>
    <w:rsid w:val="00B8698D"/>
    <w:rsid w:val="00BA1025"/>
    <w:rsid w:val="00BB4470"/>
    <w:rsid w:val="00BB605C"/>
    <w:rsid w:val="00BE64DC"/>
    <w:rsid w:val="00BE7392"/>
    <w:rsid w:val="00C01F35"/>
    <w:rsid w:val="00C10AB5"/>
    <w:rsid w:val="00C2074A"/>
    <w:rsid w:val="00C31066"/>
    <w:rsid w:val="00C322CD"/>
    <w:rsid w:val="00C358EF"/>
    <w:rsid w:val="00C37436"/>
    <w:rsid w:val="00C43E7D"/>
    <w:rsid w:val="00C473B3"/>
    <w:rsid w:val="00C50F42"/>
    <w:rsid w:val="00C5300B"/>
    <w:rsid w:val="00C61A2F"/>
    <w:rsid w:val="00C62E70"/>
    <w:rsid w:val="00C670DA"/>
    <w:rsid w:val="00C70E5C"/>
    <w:rsid w:val="00C7620D"/>
    <w:rsid w:val="00C830D9"/>
    <w:rsid w:val="00C8770D"/>
    <w:rsid w:val="00C87B05"/>
    <w:rsid w:val="00CA2ED5"/>
    <w:rsid w:val="00CB1E62"/>
    <w:rsid w:val="00CB20F3"/>
    <w:rsid w:val="00CB3B56"/>
    <w:rsid w:val="00CB53B1"/>
    <w:rsid w:val="00CB6CBF"/>
    <w:rsid w:val="00CB7108"/>
    <w:rsid w:val="00CD3DBF"/>
    <w:rsid w:val="00CE69D3"/>
    <w:rsid w:val="00CF627C"/>
    <w:rsid w:val="00D014ED"/>
    <w:rsid w:val="00D120AE"/>
    <w:rsid w:val="00D159C5"/>
    <w:rsid w:val="00D17ECA"/>
    <w:rsid w:val="00D334A0"/>
    <w:rsid w:val="00D33D78"/>
    <w:rsid w:val="00D41ACB"/>
    <w:rsid w:val="00D431BB"/>
    <w:rsid w:val="00D57398"/>
    <w:rsid w:val="00D63E20"/>
    <w:rsid w:val="00D74606"/>
    <w:rsid w:val="00D74B46"/>
    <w:rsid w:val="00D765FF"/>
    <w:rsid w:val="00D76C7E"/>
    <w:rsid w:val="00D80F21"/>
    <w:rsid w:val="00D81B31"/>
    <w:rsid w:val="00D87EFF"/>
    <w:rsid w:val="00DA35EE"/>
    <w:rsid w:val="00DA59C9"/>
    <w:rsid w:val="00DB2E43"/>
    <w:rsid w:val="00DB6335"/>
    <w:rsid w:val="00DC2C09"/>
    <w:rsid w:val="00DF3F30"/>
    <w:rsid w:val="00DF7FB2"/>
    <w:rsid w:val="00E244F1"/>
    <w:rsid w:val="00E34718"/>
    <w:rsid w:val="00E36E3D"/>
    <w:rsid w:val="00E406E3"/>
    <w:rsid w:val="00E45460"/>
    <w:rsid w:val="00E46290"/>
    <w:rsid w:val="00E67575"/>
    <w:rsid w:val="00E67E7C"/>
    <w:rsid w:val="00E84F16"/>
    <w:rsid w:val="00EA2FB7"/>
    <w:rsid w:val="00EA3249"/>
    <w:rsid w:val="00EB09E2"/>
    <w:rsid w:val="00EC1E1F"/>
    <w:rsid w:val="00EC2467"/>
    <w:rsid w:val="00EC32C6"/>
    <w:rsid w:val="00EC4F8D"/>
    <w:rsid w:val="00ED1F6F"/>
    <w:rsid w:val="00EE59E5"/>
    <w:rsid w:val="00EE5E3A"/>
    <w:rsid w:val="00EF2C79"/>
    <w:rsid w:val="00EF40FD"/>
    <w:rsid w:val="00F027A8"/>
    <w:rsid w:val="00F05016"/>
    <w:rsid w:val="00F113CC"/>
    <w:rsid w:val="00F1494B"/>
    <w:rsid w:val="00F14A34"/>
    <w:rsid w:val="00F20A57"/>
    <w:rsid w:val="00F24AFA"/>
    <w:rsid w:val="00F25EC1"/>
    <w:rsid w:val="00F26BBA"/>
    <w:rsid w:val="00F31B81"/>
    <w:rsid w:val="00F327BC"/>
    <w:rsid w:val="00F4061E"/>
    <w:rsid w:val="00F457B1"/>
    <w:rsid w:val="00F55355"/>
    <w:rsid w:val="00F70CAA"/>
    <w:rsid w:val="00F71A79"/>
    <w:rsid w:val="00F77337"/>
    <w:rsid w:val="00F82E92"/>
    <w:rsid w:val="00FA01D1"/>
    <w:rsid w:val="00FA02FB"/>
    <w:rsid w:val="00FB2DBB"/>
    <w:rsid w:val="00FB4147"/>
    <w:rsid w:val="00FC376D"/>
    <w:rsid w:val="00FC511E"/>
    <w:rsid w:val="00FC540C"/>
    <w:rsid w:val="00FE27C7"/>
    <w:rsid w:val="00FF1A70"/>
    <w:rsid w:val="00FF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1B249B"/>
  <w15:docId w15:val="{A9D04012-3B42-4AF2-9EED-58A090CE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DFC"/>
  </w:style>
  <w:style w:type="paragraph" w:styleId="Heading1">
    <w:name w:val="heading 1"/>
    <w:basedOn w:val="Normal"/>
    <w:next w:val="Normal"/>
    <w:link w:val="Heading1Char"/>
    <w:qFormat/>
    <w:rsid w:val="001822EC"/>
    <w:pPr>
      <w:keepNext/>
      <w:spacing w:before="240" w:after="60"/>
      <w:outlineLvl w:val="0"/>
    </w:pPr>
    <w:rPr>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46290"/>
    <w:pPr>
      <w:ind w:left="720" w:hanging="720"/>
    </w:pPr>
    <w:rPr>
      <w:sz w:val="24"/>
    </w:rPr>
  </w:style>
  <w:style w:type="paragraph" w:styleId="Footer">
    <w:name w:val="footer"/>
    <w:basedOn w:val="Normal"/>
    <w:rsid w:val="007A4447"/>
    <w:pPr>
      <w:tabs>
        <w:tab w:val="center" w:pos="4320"/>
        <w:tab w:val="right" w:pos="8640"/>
      </w:tabs>
    </w:pPr>
  </w:style>
  <w:style w:type="character" w:styleId="PageNumber">
    <w:name w:val="page number"/>
    <w:basedOn w:val="DefaultParagraphFont"/>
    <w:rsid w:val="007A4447"/>
  </w:style>
  <w:style w:type="paragraph" w:styleId="Header">
    <w:name w:val="header"/>
    <w:basedOn w:val="Normal"/>
    <w:rsid w:val="007A4447"/>
    <w:pPr>
      <w:tabs>
        <w:tab w:val="center" w:pos="4320"/>
        <w:tab w:val="right" w:pos="8640"/>
      </w:tabs>
    </w:pPr>
  </w:style>
  <w:style w:type="paragraph" w:styleId="CommentText">
    <w:name w:val="annotation text"/>
    <w:basedOn w:val="Normal"/>
    <w:semiHidden/>
    <w:rsid w:val="007F22F1"/>
    <w:rPr>
      <w:bCs/>
    </w:rPr>
  </w:style>
  <w:style w:type="character" w:styleId="LineNumber">
    <w:name w:val="line number"/>
    <w:basedOn w:val="DefaultParagraphFont"/>
    <w:rsid w:val="007F22F1"/>
  </w:style>
  <w:style w:type="paragraph" w:styleId="BodyText">
    <w:name w:val="Body Text"/>
    <w:basedOn w:val="Normal"/>
    <w:rsid w:val="00192FE8"/>
    <w:pPr>
      <w:spacing w:after="120"/>
    </w:pPr>
    <w:rPr>
      <w:sz w:val="24"/>
      <w:szCs w:val="24"/>
    </w:rPr>
  </w:style>
  <w:style w:type="paragraph" w:styleId="ListParagraph">
    <w:name w:val="List Paragraph"/>
    <w:basedOn w:val="Normal"/>
    <w:uiPriority w:val="34"/>
    <w:qFormat/>
    <w:rsid w:val="00F70CAA"/>
    <w:pPr>
      <w:ind w:left="720"/>
      <w:contextualSpacing/>
    </w:pPr>
    <w:rPr>
      <w:sz w:val="24"/>
      <w:szCs w:val="24"/>
    </w:rPr>
  </w:style>
  <w:style w:type="character" w:customStyle="1" w:styleId="documentbody">
    <w:name w:val="documentbody"/>
    <w:basedOn w:val="DefaultParagraphFont"/>
    <w:rsid w:val="00214DE0"/>
  </w:style>
  <w:style w:type="character" w:styleId="Hyperlink">
    <w:name w:val="Hyperlink"/>
    <w:basedOn w:val="DefaultParagraphFont"/>
    <w:uiPriority w:val="99"/>
    <w:rsid w:val="00214DE0"/>
    <w:rPr>
      <w:color w:val="0000FF"/>
      <w:u w:val="single"/>
    </w:rPr>
  </w:style>
  <w:style w:type="character" w:customStyle="1" w:styleId="searchterm">
    <w:name w:val="searchterm"/>
    <w:basedOn w:val="DefaultParagraphFont"/>
    <w:rsid w:val="00214DE0"/>
  </w:style>
  <w:style w:type="character" w:customStyle="1" w:styleId="Heading1Char">
    <w:name w:val="Heading 1 Char"/>
    <w:basedOn w:val="DefaultParagraphFont"/>
    <w:link w:val="Heading1"/>
    <w:rsid w:val="001822EC"/>
    <w:rPr>
      <w:b/>
      <w:bCs/>
      <w:kern w:val="32"/>
    </w:rPr>
  </w:style>
  <w:style w:type="paragraph" w:styleId="TOCHeading">
    <w:name w:val="TOC Heading"/>
    <w:basedOn w:val="Heading1"/>
    <w:next w:val="Normal"/>
    <w:uiPriority w:val="39"/>
    <w:semiHidden/>
    <w:unhideWhenUsed/>
    <w:qFormat/>
    <w:rsid w:val="001822EC"/>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1822EC"/>
    <w:pPr>
      <w:tabs>
        <w:tab w:val="right" w:leader="dot" w:pos="10260"/>
      </w:tabs>
    </w:pPr>
  </w:style>
  <w:style w:type="paragraph" w:styleId="BalloonText">
    <w:name w:val="Balloon Text"/>
    <w:basedOn w:val="Normal"/>
    <w:link w:val="BalloonTextChar"/>
    <w:rsid w:val="006D3574"/>
    <w:rPr>
      <w:rFonts w:ascii="Tahoma" w:hAnsi="Tahoma" w:cs="Tahoma"/>
      <w:sz w:val="16"/>
      <w:szCs w:val="16"/>
    </w:rPr>
  </w:style>
  <w:style w:type="character" w:customStyle="1" w:styleId="BalloonTextChar">
    <w:name w:val="Balloon Text Char"/>
    <w:basedOn w:val="DefaultParagraphFont"/>
    <w:link w:val="BalloonText"/>
    <w:rsid w:val="006D3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195">
      <w:bodyDiv w:val="1"/>
      <w:marLeft w:val="0"/>
      <w:marRight w:val="0"/>
      <w:marTop w:val="0"/>
      <w:marBottom w:val="0"/>
      <w:divBdr>
        <w:top w:val="none" w:sz="0" w:space="0" w:color="auto"/>
        <w:left w:val="none" w:sz="0" w:space="0" w:color="auto"/>
        <w:bottom w:val="none" w:sz="0" w:space="0" w:color="auto"/>
        <w:right w:val="none" w:sz="0" w:space="0" w:color="auto"/>
      </w:divBdr>
    </w:div>
    <w:div w:id="17322006">
      <w:bodyDiv w:val="1"/>
      <w:marLeft w:val="0"/>
      <w:marRight w:val="0"/>
      <w:marTop w:val="0"/>
      <w:marBottom w:val="0"/>
      <w:divBdr>
        <w:top w:val="none" w:sz="0" w:space="0" w:color="auto"/>
        <w:left w:val="none" w:sz="0" w:space="0" w:color="auto"/>
        <w:bottom w:val="none" w:sz="0" w:space="0" w:color="auto"/>
        <w:right w:val="none" w:sz="0" w:space="0" w:color="auto"/>
      </w:divBdr>
    </w:div>
    <w:div w:id="712927463">
      <w:bodyDiv w:val="1"/>
      <w:marLeft w:val="0"/>
      <w:marRight w:val="0"/>
      <w:marTop w:val="0"/>
      <w:marBottom w:val="0"/>
      <w:divBdr>
        <w:top w:val="none" w:sz="0" w:space="0" w:color="auto"/>
        <w:left w:val="none" w:sz="0" w:space="0" w:color="auto"/>
        <w:bottom w:val="none" w:sz="0" w:space="0" w:color="auto"/>
        <w:right w:val="none" w:sz="0" w:space="0" w:color="auto"/>
      </w:divBdr>
    </w:div>
    <w:div w:id="779177783">
      <w:bodyDiv w:val="1"/>
      <w:marLeft w:val="0"/>
      <w:marRight w:val="0"/>
      <w:marTop w:val="0"/>
      <w:marBottom w:val="0"/>
      <w:divBdr>
        <w:top w:val="none" w:sz="0" w:space="0" w:color="auto"/>
        <w:left w:val="none" w:sz="0" w:space="0" w:color="auto"/>
        <w:bottom w:val="none" w:sz="0" w:space="0" w:color="auto"/>
        <w:right w:val="none" w:sz="0" w:space="0" w:color="auto"/>
      </w:divBdr>
    </w:div>
    <w:div w:id="1027291574">
      <w:bodyDiv w:val="1"/>
      <w:marLeft w:val="0"/>
      <w:marRight w:val="0"/>
      <w:marTop w:val="0"/>
      <w:marBottom w:val="0"/>
      <w:divBdr>
        <w:top w:val="none" w:sz="0" w:space="0" w:color="auto"/>
        <w:left w:val="none" w:sz="0" w:space="0" w:color="auto"/>
        <w:bottom w:val="none" w:sz="0" w:space="0" w:color="auto"/>
        <w:right w:val="none" w:sz="0" w:space="0" w:color="auto"/>
      </w:divBdr>
    </w:div>
    <w:div w:id="1208031607">
      <w:bodyDiv w:val="1"/>
      <w:marLeft w:val="0"/>
      <w:marRight w:val="0"/>
      <w:marTop w:val="0"/>
      <w:marBottom w:val="0"/>
      <w:divBdr>
        <w:top w:val="none" w:sz="0" w:space="0" w:color="auto"/>
        <w:left w:val="none" w:sz="0" w:space="0" w:color="auto"/>
        <w:bottom w:val="none" w:sz="0" w:space="0" w:color="auto"/>
        <w:right w:val="none" w:sz="0" w:space="0" w:color="auto"/>
      </w:divBdr>
    </w:div>
    <w:div w:id="2067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02EE-B687-4C7E-AC16-0D033A1C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18483</Words>
  <Characters>105358</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ICON WEST, INC</vt:lpstr>
    </vt:vector>
  </TitlesOfParts>
  <Company>ICON WEST</Company>
  <LinksUpToDate>false</LinksUpToDate>
  <CharactersWithSpaces>123594</CharactersWithSpaces>
  <SharedDoc>false</SharedDoc>
  <HLinks>
    <vt:vector size="180" baseType="variant">
      <vt:variant>
        <vt:i4>1441841</vt:i4>
      </vt:variant>
      <vt:variant>
        <vt:i4>176</vt:i4>
      </vt:variant>
      <vt:variant>
        <vt:i4>0</vt:i4>
      </vt:variant>
      <vt:variant>
        <vt:i4>5</vt:i4>
      </vt:variant>
      <vt:variant>
        <vt:lpwstr/>
      </vt:variant>
      <vt:variant>
        <vt:lpwstr>_Toc364237522</vt:lpwstr>
      </vt:variant>
      <vt:variant>
        <vt:i4>1441841</vt:i4>
      </vt:variant>
      <vt:variant>
        <vt:i4>170</vt:i4>
      </vt:variant>
      <vt:variant>
        <vt:i4>0</vt:i4>
      </vt:variant>
      <vt:variant>
        <vt:i4>5</vt:i4>
      </vt:variant>
      <vt:variant>
        <vt:lpwstr/>
      </vt:variant>
      <vt:variant>
        <vt:lpwstr>_Toc364237521</vt:lpwstr>
      </vt:variant>
      <vt:variant>
        <vt:i4>1441841</vt:i4>
      </vt:variant>
      <vt:variant>
        <vt:i4>164</vt:i4>
      </vt:variant>
      <vt:variant>
        <vt:i4>0</vt:i4>
      </vt:variant>
      <vt:variant>
        <vt:i4>5</vt:i4>
      </vt:variant>
      <vt:variant>
        <vt:lpwstr/>
      </vt:variant>
      <vt:variant>
        <vt:lpwstr>_Toc364237520</vt:lpwstr>
      </vt:variant>
      <vt:variant>
        <vt:i4>1376305</vt:i4>
      </vt:variant>
      <vt:variant>
        <vt:i4>158</vt:i4>
      </vt:variant>
      <vt:variant>
        <vt:i4>0</vt:i4>
      </vt:variant>
      <vt:variant>
        <vt:i4>5</vt:i4>
      </vt:variant>
      <vt:variant>
        <vt:lpwstr/>
      </vt:variant>
      <vt:variant>
        <vt:lpwstr>_Toc364237519</vt:lpwstr>
      </vt:variant>
      <vt:variant>
        <vt:i4>1376305</vt:i4>
      </vt:variant>
      <vt:variant>
        <vt:i4>152</vt:i4>
      </vt:variant>
      <vt:variant>
        <vt:i4>0</vt:i4>
      </vt:variant>
      <vt:variant>
        <vt:i4>5</vt:i4>
      </vt:variant>
      <vt:variant>
        <vt:lpwstr/>
      </vt:variant>
      <vt:variant>
        <vt:lpwstr>_Toc364237518</vt:lpwstr>
      </vt:variant>
      <vt:variant>
        <vt:i4>1376305</vt:i4>
      </vt:variant>
      <vt:variant>
        <vt:i4>146</vt:i4>
      </vt:variant>
      <vt:variant>
        <vt:i4>0</vt:i4>
      </vt:variant>
      <vt:variant>
        <vt:i4>5</vt:i4>
      </vt:variant>
      <vt:variant>
        <vt:lpwstr/>
      </vt:variant>
      <vt:variant>
        <vt:lpwstr>_Toc364237517</vt:lpwstr>
      </vt:variant>
      <vt:variant>
        <vt:i4>1376305</vt:i4>
      </vt:variant>
      <vt:variant>
        <vt:i4>140</vt:i4>
      </vt:variant>
      <vt:variant>
        <vt:i4>0</vt:i4>
      </vt:variant>
      <vt:variant>
        <vt:i4>5</vt:i4>
      </vt:variant>
      <vt:variant>
        <vt:lpwstr/>
      </vt:variant>
      <vt:variant>
        <vt:lpwstr>_Toc364237516</vt:lpwstr>
      </vt:variant>
      <vt:variant>
        <vt:i4>1376305</vt:i4>
      </vt:variant>
      <vt:variant>
        <vt:i4>134</vt:i4>
      </vt:variant>
      <vt:variant>
        <vt:i4>0</vt:i4>
      </vt:variant>
      <vt:variant>
        <vt:i4>5</vt:i4>
      </vt:variant>
      <vt:variant>
        <vt:lpwstr/>
      </vt:variant>
      <vt:variant>
        <vt:lpwstr>_Toc364237515</vt:lpwstr>
      </vt:variant>
      <vt:variant>
        <vt:i4>1376305</vt:i4>
      </vt:variant>
      <vt:variant>
        <vt:i4>128</vt:i4>
      </vt:variant>
      <vt:variant>
        <vt:i4>0</vt:i4>
      </vt:variant>
      <vt:variant>
        <vt:i4>5</vt:i4>
      </vt:variant>
      <vt:variant>
        <vt:lpwstr/>
      </vt:variant>
      <vt:variant>
        <vt:lpwstr>_Toc364237514</vt:lpwstr>
      </vt:variant>
      <vt:variant>
        <vt:i4>1376305</vt:i4>
      </vt:variant>
      <vt:variant>
        <vt:i4>122</vt:i4>
      </vt:variant>
      <vt:variant>
        <vt:i4>0</vt:i4>
      </vt:variant>
      <vt:variant>
        <vt:i4>5</vt:i4>
      </vt:variant>
      <vt:variant>
        <vt:lpwstr/>
      </vt:variant>
      <vt:variant>
        <vt:lpwstr>_Toc364237513</vt:lpwstr>
      </vt:variant>
      <vt:variant>
        <vt:i4>1376305</vt:i4>
      </vt:variant>
      <vt:variant>
        <vt:i4>116</vt:i4>
      </vt:variant>
      <vt:variant>
        <vt:i4>0</vt:i4>
      </vt:variant>
      <vt:variant>
        <vt:i4>5</vt:i4>
      </vt:variant>
      <vt:variant>
        <vt:lpwstr/>
      </vt:variant>
      <vt:variant>
        <vt:lpwstr>_Toc364237512</vt:lpwstr>
      </vt:variant>
      <vt:variant>
        <vt:i4>1376305</vt:i4>
      </vt:variant>
      <vt:variant>
        <vt:i4>110</vt:i4>
      </vt:variant>
      <vt:variant>
        <vt:i4>0</vt:i4>
      </vt:variant>
      <vt:variant>
        <vt:i4>5</vt:i4>
      </vt:variant>
      <vt:variant>
        <vt:lpwstr/>
      </vt:variant>
      <vt:variant>
        <vt:lpwstr>_Toc364237511</vt:lpwstr>
      </vt:variant>
      <vt:variant>
        <vt:i4>1376305</vt:i4>
      </vt:variant>
      <vt:variant>
        <vt:i4>104</vt:i4>
      </vt:variant>
      <vt:variant>
        <vt:i4>0</vt:i4>
      </vt:variant>
      <vt:variant>
        <vt:i4>5</vt:i4>
      </vt:variant>
      <vt:variant>
        <vt:lpwstr/>
      </vt:variant>
      <vt:variant>
        <vt:lpwstr>_Toc364237510</vt:lpwstr>
      </vt:variant>
      <vt:variant>
        <vt:i4>1310769</vt:i4>
      </vt:variant>
      <vt:variant>
        <vt:i4>98</vt:i4>
      </vt:variant>
      <vt:variant>
        <vt:i4>0</vt:i4>
      </vt:variant>
      <vt:variant>
        <vt:i4>5</vt:i4>
      </vt:variant>
      <vt:variant>
        <vt:lpwstr/>
      </vt:variant>
      <vt:variant>
        <vt:lpwstr>_Toc364237509</vt:lpwstr>
      </vt:variant>
      <vt:variant>
        <vt:i4>1310769</vt:i4>
      </vt:variant>
      <vt:variant>
        <vt:i4>92</vt:i4>
      </vt:variant>
      <vt:variant>
        <vt:i4>0</vt:i4>
      </vt:variant>
      <vt:variant>
        <vt:i4>5</vt:i4>
      </vt:variant>
      <vt:variant>
        <vt:lpwstr/>
      </vt:variant>
      <vt:variant>
        <vt:lpwstr>_Toc364237508</vt:lpwstr>
      </vt:variant>
      <vt:variant>
        <vt:i4>1310769</vt:i4>
      </vt:variant>
      <vt:variant>
        <vt:i4>86</vt:i4>
      </vt:variant>
      <vt:variant>
        <vt:i4>0</vt:i4>
      </vt:variant>
      <vt:variant>
        <vt:i4>5</vt:i4>
      </vt:variant>
      <vt:variant>
        <vt:lpwstr/>
      </vt:variant>
      <vt:variant>
        <vt:lpwstr>_Toc364237507</vt:lpwstr>
      </vt:variant>
      <vt:variant>
        <vt:i4>1310769</vt:i4>
      </vt:variant>
      <vt:variant>
        <vt:i4>80</vt:i4>
      </vt:variant>
      <vt:variant>
        <vt:i4>0</vt:i4>
      </vt:variant>
      <vt:variant>
        <vt:i4>5</vt:i4>
      </vt:variant>
      <vt:variant>
        <vt:lpwstr/>
      </vt:variant>
      <vt:variant>
        <vt:lpwstr>_Toc364237506</vt:lpwstr>
      </vt:variant>
      <vt:variant>
        <vt:i4>1310769</vt:i4>
      </vt:variant>
      <vt:variant>
        <vt:i4>74</vt:i4>
      </vt:variant>
      <vt:variant>
        <vt:i4>0</vt:i4>
      </vt:variant>
      <vt:variant>
        <vt:i4>5</vt:i4>
      </vt:variant>
      <vt:variant>
        <vt:lpwstr/>
      </vt:variant>
      <vt:variant>
        <vt:lpwstr>_Toc364237505</vt:lpwstr>
      </vt:variant>
      <vt:variant>
        <vt:i4>1310769</vt:i4>
      </vt:variant>
      <vt:variant>
        <vt:i4>68</vt:i4>
      </vt:variant>
      <vt:variant>
        <vt:i4>0</vt:i4>
      </vt:variant>
      <vt:variant>
        <vt:i4>5</vt:i4>
      </vt:variant>
      <vt:variant>
        <vt:lpwstr/>
      </vt:variant>
      <vt:variant>
        <vt:lpwstr>_Toc364237504</vt:lpwstr>
      </vt:variant>
      <vt:variant>
        <vt:i4>1310769</vt:i4>
      </vt:variant>
      <vt:variant>
        <vt:i4>62</vt:i4>
      </vt:variant>
      <vt:variant>
        <vt:i4>0</vt:i4>
      </vt:variant>
      <vt:variant>
        <vt:i4>5</vt:i4>
      </vt:variant>
      <vt:variant>
        <vt:lpwstr/>
      </vt:variant>
      <vt:variant>
        <vt:lpwstr>_Toc364237503</vt:lpwstr>
      </vt:variant>
      <vt:variant>
        <vt:i4>1310769</vt:i4>
      </vt:variant>
      <vt:variant>
        <vt:i4>56</vt:i4>
      </vt:variant>
      <vt:variant>
        <vt:i4>0</vt:i4>
      </vt:variant>
      <vt:variant>
        <vt:i4>5</vt:i4>
      </vt:variant>
      <vt:variant>
        <vt:lpwstr/>
      </vt:variant>
      <vt:variant>
        <vt:lpwstr>_Toc364237502</vt:lpwstr>
      </vt:variant>
      <vt:variant>
        <vt:i4>1310769</vt:i4>
      </vt:variant>
      <vt:variant>
        <vt:i4>50</vt:i4>
      </vt:variant>
      <vt:variant>
        <vt:i4>0</vt:i4>
      </vt:variant>
      <vt:variant>
        <vt:i4>5</vt:i4>
      </vt:variant>
      <vt:variant>
        <vt:lpwstr/>
      </vt:variant>
      <vt:variant>
        <vt:lpwstr>_Toc364237501</vt:lpwstr>
      </vt:variant>
      <vt:variant>
        <vt:i4>1310769</vt:i4>
      </vt:variant>
      <vt:variant>
        <vt:i4>44</vt:i4>
      </vt:variant>
      <vt:variant>
        <vt:i4>0</vt:i4>
      </vt:variant>
      <vt:variant>
        <vt:i4>5</vt:i4>
      </vt:variant>
      <vt:variant>
        <vt:lpwstr/>
      </vt:variant>
      <vt:variant>
        <vt:lpwstr>_Toc364237500</vt:lpwstr>
      </vt:variant>
      <vt:variant>
        <vt:i4>1900592</vt:i4>
      </vt:variant>
      <vt:variant>
        <vt:i4>38</vt:i4>
      </vt:variant>
      <vt:variant>
        <vt:i4>0</vt:i4>
      </vt:variant>
      <vt:variant>
        <vt:i4>5</vt:i4>
      </vt:variant>
      <vt:variant>
        <vt:lpwstr/>
      </vt:variant>
      <vt:variant>
        <vt:lpwstr>_Toc364237499</vt:lpwstr>
      </vt:variant>
      <vt:variant>
        <vt:i4>1900592</vt:i4>
      </vt:variant>
      <vt:variant>
        <vt:i4>32</vt:i4>
      </vt:variant>
      <vt:variant>
        <vt:i4>0</vt:i4>
      </vt:variant>
      <vt:variant>
        <vt:i4>5</vt:i4>
      </vt:variant>
      <vt:variant>
        <vt:lpwstr/>
      </vt:variant>
      <vt:variant>
        <vt:lpwstr>_Toc364237498</vt:lpwstr>
      </vt:variant>
      <vt:variant>
        <vt:i4>1900592</vt:i4>
      </vt:variant>
      <vt:variant>
        <vt:i4>26</vt:i4>
      </vt:variant>
      <vt:variant>
        <vt:i4>0</vt:i4>
      </vt:variant>
      <vt:variant>
        <vt:i4>5</vt:i4>
      </vt:variant>
      <vt:variant>
        <vt:lpwstr/>
      </vt:variant>
      <vt:variant>
        <vt:lpwstr>_Toc364237497</vt:lpwstr>
      </vt:variant>
      <vt:variant>
        <vt:i4>1900592</vt:i4>
      </vt:variant>
      <vt:variant>
        <vt:i4>20</vt:i4>
      </vt:variant>
      <vt:variant>
        <vt:i4>0</vt:i4>
      </vt:variant>
      <vt:variant>
        <vt:i4>5</vt:i4>
      </vt:variant>
      <vt:variant>
        <vt:lpwstr/>
      </vt:variant>
      <vt:variant>
        <vt:lpwstr>_Toc364237496</vt:lpwstr>
      </vt:variant>
      <vt:variant>
        <vt:i4>1900592</vt:i4>
      </vt:variant>
      <vt:variant>
        <vt:i4>14</vt:i4>
      </vt:variant>
      <vt:variant>
        <vt:i4>0</vt:i4>
      </vt:variant>
      <vt:variant>
        <vt:i4>5</vt:i4>
      </vt:variant>
      <vt:variant>
        <vt:lpwstr/>
      </vt:variant>
      <vt:variant>
        <vt:lpwstr>_Toc364237495</vt:lpwstr>
      </vt:variant>
      <vt:variant>
        <vt:i4>1900592</vt:i4>
      </vt:variant>
      <vt:variant>
        <vt:i4>8</vt:i4>
      </vt:variant>
      <vt:variant>
        <vt:i4>0</vt:i4>
      </vt:variant>
      <vt:variant>
        <vt:i4>5</vt:i4>
      </vt:variant>
      <vt:variant>
        <vt:lpwstr/>
      </vt:variant>
      <vt:variant>
        <vt:lpwstr>_Toc364237494</vt:lpwstr>
      </vt:variant>
      <vt:variant>
        <vt:i4>1900592</vt:i4>
      </vt:variant>
      <vt:variant>
        <vt:i4>2</vt:i4>
      </vt:variant>
      <vt:variant>
        <vt:i4>0</vt:i4>
      </vt:variant>
      <vt:variant>
        <vt:i4>5</vt:i4>
      </vt:variant>
      <vt:variant>
        <vt:lpwstr/>
      </vt:variant>
      <vt:variant>
        <vt:lpwstr>_Toc364237493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ICON WEST, INC</dc:title>
  <dc:creator>SYSTEM</dc:creator>
  <cp:lastModifiedBy>Grace Hernal</cp:lastModifiedBy>
  <cp:revision>2</cp:revision>
  <cp:lastPrinted>2015-03-27T00:20:00Z</cp:lastPrinted>
  <dcterms:created xsi:type="dcterms:W3CDTF">2023-05-09T23:51:00Z</dcterms:created>
  <dcterms:modified xsi:type="dcterms:W3CDTF">2023-05-09T23:51:00Z</dcterms:modified>
</cp:coreProperties>
</file>